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795" w:rsidRPr="00FB4E69" w:rsidRDefault="001C2F93" w:rsidP="0057685C">
      <w:pPr>
        <w:pStyle w:val="Heading1"/>
        <w:numPr>
          <w:ilvl w:val="0"/>
          <w:numId w:val="0"/>
        </w:numPr>
        <w:rPr>
          <w:lang w:val="en-GB"/>
        </w:rPr>
      </w:pPr>
      <w:bookmarkStart w:id="0" w:name="StartOfDoc"/>
      <w:r>
        <w:rPr>
          <w:lang w:val="en-GB"/>
        </w:rPr>
        <w:t>2</w:t>
      </w:r>
      <w:r w:rsidR="008E5795" w:rsidRPr="00FB4E69">
        <w:rPr>
          <w:lang w:val="en-GB"/>
        </w:rPr>
        <w:t>.0.</w:t>
      </w:r>
      <w:r w:rsidR="001908CA">
        <w:rPr>
          <w:lang w:val="en-GB"/>
        </w:rPr>
        <w:t>4</w:t>
      </w:r>
      <w:r w:rsidR="008E5795" w:rsidRPr="00FB4E69">
        <w:rPr>
          <w:lang w:val="en-GB"/>
        </w:rPr>
        <w:t>.</w:t>
      </w:r>
      <w:bookmarkEnd w:id="0"/>
      <w:r w:rsidR="007E35CE">
        <w:rPr>
          <w:lang w:val="en-GB"/>
        </w:rPr>
        <w:t>0</w:t>
      </w:r>
      <w:r w:rsidR="008E5795" w:rsidRPr="00FB4E69">
        <w:rPr>
          <w:lang w:val="en-GB"/>
        </w:rPr>
        <w:tab/>
      </w:r>
    </w:p>
    <w:p w:rsidR="008E5795" w:rsidRPr="00FB4E69" w:rsidRDefault="008E5795">
      <w:pPr>
        <w:rPr>
          <w:lang w:val="en-GB"/>
        </w:rPr>
      </w:pPr>
    </w:p>
    <w:p w:rsidR="008E5795" w:rsidRPr="00FB4E69" w:rsidRDefault="008E5795">
      <w:pPr>
        <w:rPr>
          <w:lang w:val="en-GB"/>
        </w:rPr>
      </w:pPr>
    </w:p>
    <w:p w:rsidR="008E5795" w:rsidRDefault="00F6646A">
      <w:pPr>
        <w:rPr>
          <w:lang w:val="en-GB"/>
        </w:rPr>
      </w:pPr>
      <w:r>
        <w:rPr>
          <w:lang w:val="en-GB"/>
        </w:rPr>
        <w:t>B</w:t>
      </w:r>
      <w:r w:rsidR="00696C37">
        <w:rPr>
          <w:lang w:val="en-GB"/>
        </w:rPr>
        <w:t>T-ASA</w:t>
      </w:r>
      <w:r w:rsidR="00FB4E69" w:rsidRPr="00FB4E69">
        <w:rPr>
          <w:lang w:val="en-GB"/>
        </w:rPr>
        <w:t>/M</w:t>
      </w:r>
      <w:r w:rsidR="00696C37">
        <w:rPr>
          <w:lang w:val="en-GB"/>
        </w:rPr>
        <w:t>KP</w:t>
      </w:r>
    </w:p>
    <w:p w:rsidR="009B0B1D" w:rsidRDefault="009B0B1D">
      <w:pPr>
        <w:rPr>
          <w:lang w:val="en-GB"/>
        </w:rPr>
      </w:pPr>
    </w:p>
    <w:p w:rsidR="00BD2977" w:rsidRDefault="00BD2977" w:rsidP="00BD2977">
      <w:pPr>
        <w:rPr>
          <w:b/>
          <w:lang w:val="en-GB"/>
        </w:rPr>
      </w:pPr>
      <w:r>
        <w:rPr>
          <w:b/>
          <w:lang w:val="en-GB"/>
        </w:rPr>
        <w:t xml:space="preserve">PRODUCT </w:t>
      </w:r>
      <w:r w:rsidRPr="00BD2977">
        <w:rPr>
          <w:b/>
          <w:lang w:val="en-GB"/>
        </w:rPr>
        <w:t>REGISTRATION</w:t>
      </w:r>
    </w:p>
    <w:p w:rsidR="00BD2977" w:rsidRDefault="00450816" w:rsidP="00BD2977">
      <w:r w:rsidRPr="001C5301">
        <w:t>In order to guarantee the h</w:t>
      </w:r>
      <w:r>
        <w:t xml:space="preserve">ighest </w:t>
      </w:r>
      <w:r w:rsidR="00133649">
        <w:t xml:space="preserve">customer </w:t>
      </w:r>
      <w:r w:rsidR="00B56080">
        <w:t>satisfaction,</w:t>
      </w:r>
      <w:r>
        <w:t xml:space="preserve"> the current </w:t>
      </w:r>
      <w:r w:rsidR="00B56080">
        <w:t xml:space="preserve">IT products form the Business Unit Security (SC) of Bosch BT </w:t>
      </w:r>
      <w:r>
        <w:t>include</w:t>
      </w:r>
      <w:r w:rsidRPr="001C5301">
        <w:t xml:space="preserve"> a </w:t>
      </w:r>
      <w:r>
        <w:t xml:space="preserve">genuine </w:t>
      </w:r>
      <w:r w:rsidRPr="001C5301">
        <w:t xml:space="preserve">3 years </w:t>
      </w:r>
      <w:r>
        <w:t xml:space="preserve">service and support package </w:t>
      </w:r>
      <w:r w:rsidRPr="001C5301">
        <w:t xml:space="preserve">allowing </w:t>
      </w:r>
      <w:r>
        <w:t>to resolve</w:t>
      </w:r>
      <w:r w:rsidRPr="001C5301">
        <w:t xml:space="preserve"> hardware defects faster and more smoothly</w:t>
      </w:r>
      <w:r>
        <w:t>.</w:t>
      </w:r>
      <w:r w:rsidR="003F5FFF">
        <w:t xml:space="preserve"> </w:t>
      </w:r>
      <w:r w:rsidR="00BD2977">
        <w:rPr>
          <w:lang w:val="en-GB"/>
        </w:rPr>
        <w:t xml:space="preserve">After installation, </w:t>
      </w:r>
      <w:r w:rsidR="00BD2977">
        <w:t>i</w:t>
      </w:r>
      <w:r w:rsidR="00BD2977" w:rsidRPr="00575AB3">
        <w:t xml:space="preserve">n order </w:t>
      </w:r>
      <w:r w:rsidR="00BD2977">
        <w:t xml:space="preserve">to enable </w:t>
      </w:r>
      <w:r w:rsidR="00003C93">
        <w:t xml:space="preserve">the respective IT supplier of the </w:t>
      </w:r>
      <w:r w:rsidR="000E0393">
        <w:t>SC</w:t>
      </w:r>
      <w:r w:rsidR="00003C93">
        <w:t xml:space="preserve"> IT products </w:t>
      </w:r>
      <w:r w:rsidR="00BD2977" w:rsidRPr="00575AB3">
        <w:t xml:space="preserve">to fulfill the </w:t>
      </w:r>
      <w:r w:rsidR="00003C93">
        <w:t xml:space="preserve">service and </w:t>
      </w:r>
      <w:r w:rsidR="00BD2977" w:rsidRPr="00575AB3">
        <w:t xml:space="preserve">support </w:t>
      </w:r>
      <w:r w:rsidR="00003C93">
        <w:t>agreements</w:t>
      </w:r>
      <w:r w:rsidR="00BD2977" w:rsidRPr="00575AB3">
        <w:t xml:space="preserve">, it is necessary to register </w:t>
      </w:r>
      <w:r w:rsidR="00003C93">
        <w:t>each</w:t>
      </w:r>
      <w:r w:rsidR="00BD2977" w:rsidRPr="00575AB3">
        <w:t xml:space="preserve"> </w:t>
      </w:r>
      <w:r w:rsidR="00003C93">
        <w:t>system</w:t>
      </w:r>
      <w:r w:rsidR="00BD2977" w:rsidRPr="00575AB3">
        <w:t xml:space="preserve"> for the specific country together with the </w:t>
      </w:r>
      <w:r w:rsidR="00BD2977">
        <w:t xml:space="preserve">system </w:t>
      </w:r>
      <w:r w:rsidR="00BD2977" w:rsidRPr="00575AB3">
        <w:t>location</w:t>
      </w:r>
      <w:r w:rsidR="00BD2977">
        <w:t xml:space="preserve"> (</w:t>
      </w:r>
      <w:r w:rsidR="00436FAF">
        <w:t xml:space="preserve">e.g. </w:t>
      </w:r>
      <w:r w:rsidR="00BD2977">
        <w:t>address, town, state)</w:t>
      </w:r>
      <w:r w:rsidR="00BD2977" w:rsidRPr="00575AB3">
        <w:t xml:space="preserve">. </w:t>
      </w:r>
    </w:p>
    <w:p w:rsidR="00011152" w:rsidRDefault="00011152" w:rsidP="00BD2977"/>
    <w:p w:rsidR="001908CA" w:rsidRDefault="00011152" w:rsidP="00BD2977">
      <w:r>
        <w:t xml:space="preserve">Registration is required for </w:t>
      </w:r>
      <w:r w:rsidR="001908CA">
        <w:t xml:space="preserve">the following products sold by </w:t>
      </w:r>
      <w:r w:rsidR="00D46E41">
        <w:t>Bosch</w:t>
      </w:r>
      <w:r w:rsidR="001908CA">
        <w:t xml:space="preserve"> BT:</w:t>
      </w:r>
    </w:p>
    <w:p w:rsidR="001908CA" w:rsidRDefault="00011152" w:rsidP="001908CA">
      <w:pPr>
        <w:pStyle w:val="ListParagraph"/>
        <w:numPr>
          <w:ilvl w:val="0"/>
          <w:numId w:val="30"/>
        </w:numPr>
      </w:pPr>
      <w:r>
        <w:t>DSA E2700</w:t>
      </w:r>
      <w:r w:rsidR="001908CA">
        <w:t xml:space="preserve"> &amp; E2800</w:t>
      </w:r>
    </w:p>
    <w:p w:rsidR="001908CA" w:rsidRDefault="00011152" w:rsidP="001908CA">
      <w:pPr>
        <w:pStyle w:val="ListParagraph"/>
        <w:numPr>
          <w:ilvl w:val="0"/>
          <w:numId w:val="30"/>
        </w:numPr>
      </w:pPr>
      <w:r>
        <w:t xml:space="preserve">DIP </w:t>
      </w:r>
      <w:r w:rsidR="00FE3727">
        <w:t xml:space="preserve">all-in-one </w:t>
      </w:r>
      <w:r w:rsidR="004858E1">
        <w:t xml:space="preserve">5000 </w:t>
      </w:r>
      <w:r w:rsidR="00FE3727">
        <w:t xml:space="preserve">rev. 1, </w:t>
      </w:r>
      <w:r w:rsidR="001908CA">
        <w:t xml:space="preserve">DIP all-in-one </w:t>
      </w:r>
      <w:r w:rsidR="001908CA">
        <w:t xml:space="preserve">6000 rev. 1 &amp; </w:t>
      </w:r>
      <w:r w:rsidR="001908CA">
        <w:t xml:space="preserve">DIP all-in-one </w:t>
      </w:r>
      <w:r w:rsidR="001908CA">
        <w:t>7000 rev. 1</w:t>
      </w:r>
    </w:p>
    <w:p w:rsidR="001908CA" w:rsidRPr="001908CA" w:rsidRDefault="00FE3727" w:rsidP="001908CA">
      <w:pPr>
        <w:pStyle w:val="ListParagraph"/>
        <w:numPr>
          <w:ilvl w:val="0"/>
          <w:numId w:val="30"/>
        </w:numPr>
      </w:pPr>
      <w:r>
        <w:t xml:space="preserve">DIP </w:t>
      </w:r>
      <w:r w:rsidR="00011152">
        <w:t>6000</w:t>
      </w:r>
      <w:r>
        <w:t xml:space="preserve"> </w:t>
      </w:r>
      <w:r w:rsidRPr="001908CA">
        <w:rPr>
          <w:b/>
        </w:rPr>
        <w:t>rev. 2</w:t>
      </w:r>
      <w:r w:rsidR="00011152">
        <w:t xml:space="preserve"> &amp; </w:t>
      </w:r>
      <w:r w:rsidR="00D06A94">
        <w:t xml:space="preserve">DIP </w:t>
      </w:r>
      <w:r w:rsidR="00011152">
        <w:t xml:space="preserve">7000 </w:t>
      </w:r>
      <w:r w:rsidR="00011152" w:rsidRPr="001908CA">
        <w:rPr>
          <w:b/>
        </w:rPr>
        <w:t>rev. 2</w:t>
      </w:r>
    </w:p>
    <w:p w:rsidR="001908CA" w:rsidRDefault="00456687" w:rsidP="001908CA">
      <w:pPr>
        <w:pStyle w:val="ListParagraph"/>
        <w:numPr>
          <w:ilvl w:val="0"/>
          <w:numId w:val="30"/>
        </w:numPr>
      </w:pPr>
      <w:r>
        <w:t xml:space="preserve">HPE </w:t>
      </w:r>
      <w:r w:rsidR="001908CA">
        <w:t>S</w:t>
      </w:r>
      <w:r w:rsidR="00011152">
        <w:t xml:space="preserve">erver </w:t>
      </w:r>
      <w:r w:rsidR="001908CA">
        <w:t>products</w:t>
      </w:r>
    </w:p>
    <w:p w:rsidR="00011152" w:rsidRDefault="00456687" w:rsidP="001908CA">
      <w:pPr>
        <w:pStyle w:val="ListParagraph"/>
        <w:numPr>
          <w:ilvl w:val="0"/>
          <w:numId w:val="30"/>
        </w:numPr>
      </w:pPr>
      <w:r>
        <w:t xml:space="preserve">HP </w:t>
      </w:r>
      <w:r w:rsidR="001908CA">
        <w:t>Workstation products</w:t>
      </w:r>
    </w:p>
    <w:p w:rsidR="00011152" w:rsidRPr="00011152" w:rsidRDefault="00011152" w:rsidP="00BD2977">
      <w:r>
        <w:t>Previous generations</w:t>
      </w:r>
      <w:r w:rsidR="00043879">
        <w:t xml:space="preserve">, e.g. </w:t>
      </w:r>
      <w:r w:rsidR="00751645">
        <w:t>Bosch</w:t>
      </w:r>
      <w:r>
        <w:t xml:space="preserve"> DSA </w:t>
      </w:r>
      <w:r w:rsidR="00D06A94">
        <w:t>E</w:t>
      </w:r>
      <w:r>
        <w:t>2600</w:t>
      </w:r>
      <w:r w:rsidR="00043879">
        <w:t xml:space="preserve">, </w:t>
      </w:r>
      <w:r>
        <w:t>DIP 6000 &amp; 7000</w:t>
      </w:r>
      <w:r w:rsidR="002E0875">
        <w:t xml:space="preserve"> </w:t>
      </w:r>
      <w:r w:rsidR="002E0875" w:rsidRPr="002E0875">
        <w:rPr>
          <w:b/>
        </w:rPr>
        <w:t>rev. 1</w:t>
      </w:r>
      <w:r w:rsidR="00E3152D">
        <w:t>,</w:t>
      </w:r>
      <w:r>
        <w:t xml:space="preserve"> </w:t>
      </w:r>
      <w:r w:rsidR="002C0A1A">
        <w:t>may not be registered as Bosch B</w:t>
      </w:r>
      <w:r>
        <w:t xml:space="preserve">T fulfills the service obligations. </w:t>
      </w:r>
    </w:p>
    <w:p w:rsidR="00BD2977" w:rsidRDefault="00BD2977" w:rsidP="00BD2977">
      <w:pPr>
        <w:rPr>
          <w:b/>
          <w:i/>
        </w:rPr>
      </w:pPr>
    </w:p>
    <w:p w:rsidR="00BD2977" w:rsidRPr="00BD2977" w:rsidRDefault="00BD2977" w:rsidP="00BD2977">
      <w:pPr>
        <w:rPr>
          <w:b/>
          <w:i/>
          <w:lang w:val="en-GB"/>
        </w:rPr>
      </w:pPr>
      <w:r w:rsidRPr="00BD2977">
        <w:rPr>
          <w:b/>
          <w:i/>
        </w:rPr>
        <w:t xml:space="preserve">Without </w:t>
      </w:r>
      <w:r>
        <w:rPr>
          <w:b/>
          <w:i/>
        </w:rPr>
        <w:t xml:space="preserve">proper </w:t>
      </w:r>
      <w:r w:rsidRPr="00BD2977">
        <w:rPr>
          <w:b/>
          <w:i/>
        </w:rPr>
        <w:t xml:space="preserve">registration, </w:t>
      </w:r>
      <w:r w:rsidRPr="00BD2977">
        <w:rPr>
          <w:b/>
          <w:i/>
          <w:lang w:val="en-GB"/>
        </w:rPr>
        <w:t xml:space="preserve">efficient support for </w:t>
      </w:r>
      <w:r w:rsidR="000C4667">
        <w:rPr>
          <w:b/>
          <w:i/>
          <w:lang w:val="en-GB"/>
        </w:rPr>
        <w:t xml:space="preserve">IT products </w:t>
      </w:r>
      <w:r w:rsidRPr="00BD2977">
        <w:rPr>
          <w:b/>
          <w:i/>
          <w:lang w:val="en-GB"/>
        </w:rPr>
        <w:t xml:space="preserve">bought </w:t>
      </w:r>
      <w:r w:rsidR="000C4667">
        <w:rPr>
          <w:b/>
          <w:i/>
          <w:lang w:val="en-GB"/>
        </w:rPr>
        <w:t xml:space="preserve">from </w:t>
      </w:r>
      <w:r w:rsidRPr="00BD2977">
        <w:rPr>
          <w:b/>
          <w:i/>
          <w:lang w:val="en-GB"/>
        </w:rPr>
        <w:t>Bosch</w:t>
      </w:r>
      <w:r w:rsidR="0009593C">
        <w:rPr>
          <w:b/>
          <w:i/>
        </w:rPr>
        <w:t xml:space="preserve"> B</w:t>
      </w:r>
      <w:r w:rsidRPr="00BD2977">
        <w:rPr>
          <w:b/>
          <w:i/>
        </w:rPr>
        <w:t>T cannot be guaranteed</w:t>
      </w:r>
      <w:r w:rsidR="000E7F4D">
        <w:rPr>
          <w:b/>
          <w:i/>
        </w:rPr>
        <w:t xml:space="preserve"> and the available Service Level will be best effort only</w:t>
      </w:r>
      <w:r w:rsidRPr="00BD2977">
        <w:rPr>
          <w:b/>
          <w:i/>
        </w:rPr>
        <w:t xml:space="preserve">. </w:t>
      </w:r>
    </w:p>
    <w:p w:rsidR="00BD2977" w:rsidRDefault="00BD2977" w:rsidP="00BD2977">
      <w:pPr>
        <w:rPr>
          <w:lang w:val="en-GB"/>
        </w:rPr>
      </w:pPr>
    </w:p>
    <w:p w:rsidR="00BD2977" w:rsidRPr="002254DC" w:rsidRDefault="00BD2977" w:rsidP="00BD2977">
      <w:pPr>
        <w:rPr>
          <w:lang w:val="en-GB"/>
        </w:rPr>
      </w:pPr>
      <w:r>
        <w:rPr>
          <w:lang w:val="en-GB"/>
        </w:rPr>
        <w:t xml:space="preserve">To register the systems </w:t>
      </w:r>
      <w:r>
        <w:t xml:space="preserve">please </w:t>
      </w:r>
      <w:r w:rsidR="000D02CB">
        <w:t>fill out the</w:t>
      </w:r>
      <w:r w:rsidR="00D256EB">
        <w:t xml:space="preserve"> registration form</w:t>
      </w:r>
      <w:r w:rsidR="000D02CB">
        <w:t xml:space="preserve"> below</w:t>
      </w:r>
      <w:r>
        <w:t>:</w:t>
      </w:r>
    </w:p>
    <w:p w:rsidR="00BD2977" w:rsidRPr="00162F52" w:rsidRDefault="00BD2977" w:rsidP="00BD2977">
      <w:pPr>
        <w:pStyle w:val="ListParagraph"/>
        <w:numPr>
          <w:ilvl w:val="0"/>
          <w:numId w:val="27"/>
        </w:numPr>
        <w:rPr>
          <w:rFonts w:ascii="Bosch Office Sans" w:hAnsi="Bosch Office Sans"/>
          <w:sz w:val="20"/>
        </w:rPr>
      </w:pPr>
      <w:r w:rsidRPr="00162F52">
        <w:rPr>
          <w:rFonts w:ascii="Bosch Office Sans" w:hAnsi="Bosch Office Sans"/>
          <w:sz w:val="20"/>
        </w:rPr>
        <w:t xml:space="preserve">Fill out </w:t>
      </w:r>
      <w:r w:rsidRPr="002254DC">
        <w:rPr>
          <w:rFonts w:ascii="Bosch Office Sans" w:hAnsi="Bosch Office Sans"/>
          <w:b/>
          <w:sz w:val="20"/>
        </w:rPr>
        <w:t>all</w:t>
      </w:r>
      <w:r w:rsidRPr="00162F52">
        <w:rPr>
          <w:rFonts w:ascii="Bosch Office Sans" w:hAnsi="Bosch Office Sans"/>
          <w:sz w:val="20"/>
        </w:rPr>
        <w:t xml:space="preserve"> fields </w:t>
      </w:r>
      <w:r>
        <w:rPr>
          <w:rFonts w:ascii="Bosch Office Sans" w:hAnsi="Bosch Office Sans"/>
          <w:sz w:val="20"/>
        </w:rPr>
        <w:t xml:space="preserve">marked </w:t>
      </w:r>
      <w:r w:rsidR="00B466CD">
        <w:rPr>
          <w:rFonts w:ascii="Bosch Office Sans" w:hAnsi="Bosch Office Sans"/>
          <w:sz w:val="20"/>
        </w:rPr>
        <w:t>mandatory</w:t>
      </w:r>
      <w:r w:rsidR="009C2EE7">
        <w:rPr>
          <w:rFonts w:ascii="Bosch Office Sans" w:hAnsi="Bosch Office Sans"/>
          <w:sz w:val="20"/>
        </w:rPr>
        <w:t>*</w:t>
      </w:r>
      <w:r w:rsidR="00B466CD">
        <w:rPr>
          <w:rFonts w:ascii="Bosch Office Sans" w:hAnsi="Bosch Office Sans"/>
          <w:sz w:val="20"/>
        </w:rPr>
        <w:t xml:space="preserve"> </w:t>
      </w:r>
      <w:r w:rsidRPr="00162F52">
        <w:rPr>
          <w:rFonts w:ascii="Bosch Office Sans" w:hAnsi="Bosch Office Sans"/>
          <w:sz w:val="20"/>
        </w:rPr>
        <w:t xml:space="preserve">for </w:t>
      </w:r>
      <w:r w:rsidRPr="00B466CD">
        <w:rPr>
          <w:rFonts w:ascii="Bosch Office Sans" w:hAnsi="Bosch Office Sans"/>
          <w:b/>
          <w:sz w:val="20"/>
        </w:rPr>
        <w:t>each</w:t>
      </w:r>
      <w:r w:rsidRPr="00162F52">
        <w:rPr>
          <w:rFonts w:ascii="Bosch Office Sans" w:hAnsi="Bosch Office Sans"/>
          <w:sz w:val="20"/>
        </w:rPr>
        <w:t xml:space="preserve"> </w:t>
      </w:r>
      <w:r>
        <w:rPr>
          <w:rFonts w:ascii="Bosch Office Sans" w:hAnsi="Bosch Office Sans"/>
          <w:sz w:val="20"/>
        </w:rPr>
        <w:t xml:space="preserve">system you want to register </w:t>
      </w:r>
      <w:r w:rsidRPr="00162F52">
        <w:rPr>
          <w:rFonts w:ascii="Bosch Office Sans" w:hAnsi="Bosch Office Sans"/>
          <w:sz w:val="20"/>
        </w:rPr>
        <w:t xml:space="preserve"> </w:t>
      </w:r>
    </w:p>
    <w:p w:rsidR="000D02CB" w:rsidRDefault="000D02CB" w:rsidP="000D02CB">
      <w:pPr>
        <w:pStyle w:val="ListParagraph"/>
        <w:numPr>
          <w:ilvl w:val="0"/>
          <w:numId w:val="27"/>
        </w:numPr>
        <w:rPr>
          <w:rFonts w:ascii="Bosch Office Sans" w:hAnsi="Bosch Office Sans"/>
          <w:sz w:val="20"/>
        </w:rPr>
      </w:pPr>
      <w:r>
        <w:rPr>
          <w:rFonts w:ascii="Bosch Office Sans" w:hAnsi="Bosch Office Sans"/>
          <w:sz w:val="20"/>
        </w:rPr>
        <w:t xml:space="preserve">Per </w:t>
      </w:r>
      <w:r w:rsidR="002A4C6E">
        <w:rPr>
          <w:rFonts w:ascii="Bosch Office Sans" w:hAnsi="Bosch Office Sans"/>
          <w:sz w:val="20"/>
        </w:rPr>
        <w:t>“</w:t>
      </w:r>
      <w:r w:rsidR="002A4C6E" w:rsidRPr="00BA3266">
        <w:rPr>
          <w:rFonts w:ascii="Bosch Office Sans" w:hAnsi="Bosch Office Sans"/>
          <w:b/>
          <w:sz w:val="20"/>
        </w:rPr>
        <w:t>Product family</w:t>
      </w:r>
      <w:r w:rsidR="002A4C6E">
        <w:rPr>
          <w:rFonts w:ascii="Bosch Office Sans" w:hAnsi="Bosch Office Sans"/>
          <w:sz w:val="20"/>
        </w:rPr>
        <w:t>”</w:t>
      </w:r>
      <w:r>
        <w:rPr>
          <w:rFonts w:ascii="Bosch Office Sans" w:hAnsi="Bosch Office Sans"/>
          <w:sz w:val="20"/>
        </w:rPr>
        <w:t xml:space="preserve"> all </w:t>
      </w:r>
      <w:r w:rsidR="004957B0">
        <w:rPr>
          <w:rFonts w:ascii="Bosch Office Sans" w:hAnsi="Bosch Office Sans"/>
          <w:sz w:val="20"/>
        </w:rPr>
        <w:t>“</w:t>
      </w:r>
      <w:r w:rsidRPr="000D02CB">
        <w:rPr>
          <w:rFonts w:ascii="Bosch Office Sans" w:hAnsi="Bosch Office Sans"/>
          <w:sz w:val="20"/>
        </w:rPr>
        <w:t>Product Serial Numbers</w:t>
      </w:r>
      <w:r w:rsidR="004957B0">
        <w:rPr>
          <w:rFonts w:ascii="Bosch Office Sans" w:hAnsi="Bosch Office Sans"/>
          <w:sz w:val="20"/>
        </w:rPr>
        <w:t>”</w:t>
      </w:r>
      <w:r>
        <w:rPr>
          <w:rFonts w:ascii="Bosch Office Sans" w:hAnsi="Bosch Office Sans"/>
          <w:sz w:val="20"/>
        </w:rPr>
        <w:t xml:space="preserve"> can be filled into one form (“;” separated) if all other information is the same</w:t>
      </w:r>
    </w:p>
    <w:p w:rsidR="004957B0" w:rsidRDefault="00BD2977" w:rsidP="00BD2977">
      <w:pPr>
        <w:pStyle w:val="ListParagraph"/>
        <w:numPr>
          <w:ilvl w:val="0"/>
          <w:numId w:val="27"/>
        </w:numPr>
        <w:rPr>
          <w:rFonts w:ascii="Bosch Office Sans" w:hAnsi="Bosch Office Sans"/>
          <w:sz w:val="20"/>
        </w:rPr>
      </w:pPr>
      <w:r w:rsidRPr="00162F52">
        <w:rPr>
          <w:rFonts w:ascii="Bosch Office Sans" w:hAnsi="Bosch Office Sans"/>
          <w:sz w:val="20"/>
        </w:rPr>
        <w:t>Save the form and sen</w:t>
      </w:r>
      <w:r>
        <w:rPr>
          <w:rFonts w:ascii="Bosch Office Sans" w:hAnsi="Bosch Office Sans"/>
          <w:sz w:val="20"/>
        </w:rPr>
        <w:t>d</w:t>
      </w:r>
      <w:r w:rsidRPr="00162F52">
        <w:rPr>
          <w:rFonts w:ascii="Bosch Office Sans" w:hAnsi="Bosch Office Sans"/>
          <w:sz w:val="20"/>
        </w:rPr>
        <w:t xml:space="preserve"> it per email to</w:t>
      </w:r>
      <w:r w:rsidR="004957B0">
        <w:rPr>
          <w:rFonts w:ascii="Bosch Office Sans" w:hAnsi="Bosch Office Sans"/>
          <w:sz w:val="20"/>
        </w:rPr>
        <w:t xml:space="preserve"> your closest address</w:t>
      </w:r>
      <w:r w:rsidRPr="00162F52">
        <w:rPr>
          <w:rFonts w:ascii="Bosch Office Sans" w:hAnsi="Bosch Office Sans"/>
          <w:sz w:val="20"/>
        </w:rPr>
        <w:t xml:space="preserve">: </w:t>
      </w:r>
    </w:p>
    <w:p w:rsidR="004957B0" w:rsidRDefault="004957B0" w:rsidP="004957B0">
      <w:pPr>
        <w:pStyle w:val="ListParagraph"/>
        <w:numPr>
          <w:ilvl w:val="1"/>
          <w:numId w:val="27"/>
        </w:numPr>
        <w:rPr>
          <w:rFonts w:ascii="Bosch Office Sans" w:hAnsi="Bosch Office Sans"/>
          <w:sz w:val="20"/>
        </w:rPr>
      </w:pPr>
      <w:r>
        <w:rPr>
          <w:rFonts w:ascii="Bosch Office Sans" w:hAnsi="Bosch Office Sans"/>
          <w:sz w:val="20"/>
        </w:rPr>
        <w:t xml:space="preserve">Bosch </w:t>
      </w:r>
      <w:r w:rsidR="00323123">
        <w:rPr>
          <w:rFonts w:ascii="Bosch Office Sans" w:hAnsi="Bosch Office Sans"/>
          <w:sz w:val="20"/>
        </w:rPr>
        <w:t>B</w:t>
      </w:r>
      <w:r w:rsidR="00295BC3">
        <w:rPr>
          <w:rFonts w:ascii="Bosch Office Sans" w:hAnsi="Bosch Office Sans"/>
          <w:sz w:val="20"/>
        </w:rPr>
        <w:t xml:space="preserve">T </w:t>
      </w:r>
      <w:r>
        <w:rPr>
          <w:rFonts w:ascii="Bosch Office Sans" w:hAnsi="Bosch Office Sans"/>
          <w:sz w:val="20"/>
        </w:rPr>
        <w:t xml:space="preserve">RMADesk North America: </w:t>
      </w:r>
      <w:hyperlink r:id="rId8" w:history="1">
        <w:r w:rsidR="006004B3">
          <w:rPr>
            <w:rStyle w:val="Hyperlink"/>
          </w:rPr>
          <w:t>Repair@us.bosch.com</w:t>
        </w:r>
      </w:hyperlink>
    </w:p>
    <w:p w:rsidR="00BD2977" w:rsidRDefault="004957B0" w:rsidP="004957B0">
      <w:pPr>
        <w:pStyle w:val="ListParagraph"/>
        <w:numPr>
          <w:ilvl w:val="1"/>
          <w:numId w:val="27"/>
        </w:numPr>
        <w:rPr>
          <w:rFonts w:ascii="Bosch Office Sans" w:hAnsi="Bosch Office Sans"/>
          <w:sz w:val="20"/>
        </w:rPr>
      </w:pPr>
      <w:r>
        <w:rPr>
          <w:rFonts w:ascii="Bosch Office Sans" w:hAnsi="Bosch Office Sans"/>
          <w:sz w:val="20"/>
        </w:rPr>
        <w:t xml:space="preserve">Bosch </w:t>
      </w:r>
      <w:r w:rsidR="00323123">
        <w:rPr>
          <w:rFonts w:ascii="Bosch Office Sans" w:hAnsi="Bosch Office Sans"/>
          <w:sz w:val="20"/>
        </w:rPr>
        <w:t>B</w:t>
      </w:r>
      <w:r w:rsidR="00295BC3">
        <w:rPr>
          <w:rFonts w:ascii="Bosch Office Sans" w:hAnsi="Bosch Office Sans"/>
          <w:sz w:val="20"/>
        </w:rPr>
        <w:t xml:space="preserve">T </w:t>
      </w:r>
      <w:r>
        <w:rPr>
          <w:rFonts w:ascii="Bosch Office Sans" w:hAnsi="Bosch Office Sans"/>
          <w:sz w:val="20"/>
        </w:rPr>
        <w:t xml:space="preserve">RMADesk Europe: </w:t>
      </w:r>
      <w:hyperlink r:id="rId9" w:history="1">
        <w:r w:rsidR="00B466CD">
          <w:rPr>
            <w:rStyle w:val="Hyperlink"/>
          </w:rPr>
          <w:t>RMADesk.STService@de.bosch.com</w:t>
        </w:r>
      </w:hyperlink>
      <w:r w:rsidR="00BD2977" w:rsidRPr="00162F52">
        <w:rPr>
          <w:rFonts w:ascii="Bosch Office Sans" w:hAnsi="Bosch Office Sans"/>
          <w:sz w:val="20"/>
        </w:rPr>
        <w:t xml:space="preserve">  </w:t>
      </w:r>
    </w:p>
    <w:p w:rsidR="00BE3F67" w:rsidRPr="00BE3F67" w:rsidRDefault="004957B0" w:rsidP="00EA160B">
      <w:pPr>
        <w:pStyle w:val="ListParagraph"/>
        <w:numPr>
          <w:ilvl w:val="1"/>
          <w:numId w:val="27"/>
        </w:numPr>
        <w:rPr>
          <w:rStyle w:val="Hyperlink"/>
          <w:rFonts w:ascii="Bosch Office Sans" w:hAnsi="Bosch Office Sans"/>
          <w:color w:val="auto"/>
          <w:sz w:val="20"/>
          <w:u w:val="none"/>
        </w:rPr>
      </w:pPr>
      <w:r w:rsidRPr="004957B0">
        <w:rPr>
          <w:rFonts w:ascii="Bosch Office Sans" w:hAnsi="Bosch Office Sans"/>
          <w:sz w:val="20"/>
        </w:rPr>
        <w:t xml:space="preserve">Bosch </w:t>
      </w:r>
      <w:r w:rsidR="00323123">
        <w:rPr>
          <w:rFonts w:ascii="Bosch Office Sans" w:hAnsi="Bosch Office Sans"/>
          <w:sz w:val="20"/>
        </w:rPr>
        <w:t>B</w:t>
      </w:r>
      <w:r w:rsidR="00295BC3">
        <w:rPr>
          <w:rFonts w:ascii="Bosch Office Sans" w:hAnsi="Bosch Office Sans"/>
          <w:sz w:val="20"/>
        </w:rPr>
        <w:t xml:space="preserve">T </w:t>
      </w:r>
      <w:r w:rsidRPr="004957B0">
        <w:rPr>
          <w:rFonts w:ascii="Bosch Office Sans" w:hAnsi="Bosch Office Sans"/>
          <w:sz w:val="20"/>
        </w:rPr>
        <w:t xml:space="preserve">RMADesk Asia Pacific: </w:t>
      </w:r>
      <w:hyperlink r:id="rId10" w:history="1">
        <w:r w:rsidRPr="003C133F">
          <w:rPr>
            <w:rStyle w:val="Hyperlink"/>
          </w:rPr>
          <w:t>rmahelpdesk@sg.bosch.com</w:t>
        </w:r>
      </w:hyperlink>
    </w:p>
    <w:p w:rsidR="00BE3F67" w:rsidRDefault="00323123" w:rsidP="00BE3F67">
      <w:pPr>
        <w:pStyle w:val="ListParagraph"/>
        <w:numPr>
          <w:ilvl w:val="1"/>
          <w:numId w:val="27"/>
        </w:numPr>
        <w:rPr>
          <w:rFonts w:ascii="Bosch Office Sans" w:hAnsi="Bosch Office Sans"/>
          <w:sz w:val="20"/>
        </w:rPr>
      </w:pPr>
      <w:r>
        <w:rPr>
          <w:rFonts w:ascii="Bosch Office Sans" w:hAnsi="Bosch Office Sans"/>
          <w:sz w:val="20"/>
        </w:rPr>
        <w:t>Bosch B</w:t>
      </w:r>
      <w:r w:rsidR="00BE3F67" w:rsidRPr="00BE3F67">
        <w:rPr>
          <w:rFonts w:ascii="Bosch Office Sans" w:hAnsi="Bosch Office Sans"/>
          <w:sz w:val="20"/>
        </w:rPr>
        <w:t>T RMADesk Asia Pacific</w:t>
      </w:r>
      <w:r w:rsidR="00F81E78">
        <w:rPr>
          <w:rFonts w:ascii="Bosch Office Sans" w:hAnsi="Bosch Office Sans"/>
          <w:sz w:val="20"/>
        </w:rPr>
        <w:t xml:space="preserve"> </w:t>
      </w:r>
      <w:r w:rsidR="00BE3F67" w:rsidRPr="00BE3F67">
        <w:rPr>
          <w:rFonts w:ascii="Bosch Office Sans" w:hAnsi="Bosch Office Sans"/>
          <w:sz w:val="20"/>
        </w:rPr>
        <w:t>(Japan):</w:t>
      </w:r>
      <w:r w:rsidR="00BE3F67">
        <w:rPr>
          <w:rFonts w:ascii="Bosch Office Sans" w:hAnsi="Bosch Office Sans"/>
          <w:sz w:val="20"/>
        </w:rPr>
        <w:t xml:space="preserve"> </w:t>
      </w:r>
      <w:hyperlink r:id="rId11" w:history="1">
        <w:r w:rsidR="00BE3F67" w:rsidRPr="00777F88">
          <w:rPr>
            <w:rStyle w:val="Hyperlink"/>
            <w:rFonts w:ascii="Bosch Office Sans" w:hAnsi="Bosch Office Sans"/>
            <w:sz w:val="20"/>
          </w:rPr>
          <w:t>RMAhelp.desk@jp.bosch.com</w:t>
        </w:r>
      </w:hyperlink>
    </w:p>
    <w:p w:rsidR="004957B0" w:rsidRDefault="004957B0" w:rsidP="004957B0">
      <w:pPr>
        <w:pStyle w:val="ListParagraph"/>
        <w:numPr>
          <w:ilvl w:val="1"/>
          <w:numId w:val="27"/>
        </w:numPr>
        <w:rPr>
          <w:rFonts w:ascii="Bosch Office Sans" w:hAnsi="Bosch Office Sans"/>
          <w:sz w:val="20"/>
        </w:rPr>
      </w:pPr>
      <w:r>
        <w:rPr>
          <w:rFonts w:ascii="Bosch Office Sans" w:hAnsi="Bosch Office Sans"/>
          <w:sz w:val="20"/>
        </w:rPr>
        <w:t xml:space="preserve">Bosch </w:t>
      </w:r>
      <w:r w:rsidR="00323123">
        <w:rPr>
          <w:rFonts w:ascii="Bosch Office Sans" w:hAnsi="Bosch Office Sans"/>
          <w:sz w:val="20"/>
        </w:rPr>
        <w:t>B</w:t>
      </w:r>
      <w:r w:rsidR="00295BC3">
        <w:rPr>
          <w:rFonts w:ascii="Bosch Office Sans" w:hAnsi="Bosch Office Sans"/>
          <w:sz w:val="20"/>
        </w:rPr>
        <w:t xml:space="preserve">T </w:t>
      </w:r>
      <w:r>
        <w:rPr>
          <w:rFonts w:ascii="Bosch Office Sans" w:hAnsi="Bosch Office Sans"/>
          <w:sz w:val="20"/>
        </w:rPr>
        <w:t xml:space="preserve">RMADesk China: </w:t>
      </w:r>
      <w:hyperlink r:id="rId12" w:history="1">
        <w:r w:rsidRPr="004957B0">
          <w:rPr>
            <w:rStyle w:val="Hyperlink"/>
          </w:rPr>
          <w:t>security@cn.bosch.com</w:t>
        </w:r>
      </w:hyperlink>
      <w:r w:rsidRPr="00162F52">
        <w:rPr>
          <w:rFonts w:ascii="Bosch Office Sans" w:hAnsi="Bosch Office Sans"/>
          <w:sz w:val="20"/>
        </w:rPr>
        <w:t xml:space="preserve">  </w:t>
      </w:r>
    </w:p>
    <w:p w:rsidR="00BD2977" w:rsidRDefault="001A39CA" w:rsidP="00BD2977">
      <w:pPr>
        <w:pStyle w:val="ListParagraph"/>
        <w:numPr>
          <w:ilvl w:val="0"/>
          <w:numId w:val="27"/>
        </w:numPr>
        <w:rPr>
          <w:rFonts w:ascii="Bosch Office Sans" w:hAnsi="Bosch Office Sans"/>
          <w:sz w:val="20"/>
        </w:rPr>
      </w:pPr>
      <w:r>
        <w:rPr>
          <w:rFonts w:ascii="Bosch Office Sans" w:hAnsi="Bosch Office Sans"/>
          <w:sz w:val="20"/>
        </w:rPr>
        <w:t xml:space="preserve">A registration confirmation is sent afterwards. </w:t>
      </w:r>
    </w:p>
    <w:p w:rsidR="00436FAF" w:rsidRDefault="009919C1" w:rsidP="00FB4E69">
      <w:pPr>
        <w:rPr>
          <w:b/>
        </w:rPr>
      </w:pPr>
      <w:r w:rsidRPr="009919C1">
        <w:rPr>
          <w:b/>
          <w:sz w:val="20"/>
        </w:rPr>
        <w:t>Note:</w:t>
      </w:r>
      <w:r>
        <w:rPr>
          <w:sz w:val="20"/>
        </w:rPr>
        <w:t xml:space="preserve"> All </w:t>
      </w:r>
      <w:r w:rsidR="0072676D">
        <w:rPr>
          <w:sz w:val="20"/>
        </w:rPr>
        <w:t xml:space="preserve">Bosch Video </w:t>
      </w:r>
      <w:r w:rsidR="00011152">
        <w:rPr>
          <w:sz w:val="20"/>
        </w:rPr>
        <w:t xml:space="preserve">IT products </w:t>
      </w:r>
      <w:r>
        <w:rPr>
          <w:sz w:val="20"/>
        </w:rPr>
        <w:t>com</w:t>
      </w:r>
      <w:r w:rsidR="00A53BBF">
        <w:rPr>
          <w:sz w:val="20"/>
        </w:rPr>
        <w:t>e pre-registered to Bosch</w:t>
      </w:r>
      <w:r w:rsidR="00011152">
        <w:rPr>
          <w:sz w:val="20"/>
        </w:rPr>
        <w:t xml:space="preserve"> </w:t>
      </w:r>
      <w:r w:rsidR="00676777">
        <w:rPr>
          <w:sz w:val="20"/>
        </w:rPr>
        <w:t xml:space="preserve">BT </w:t>
      </w:r>
      <w:r w:rsidR="00011152">
        <w:rPr>
          <w:sz w:val="20"/>
        </w:rPr>
        <w:t>or a Bosch partner</w:t>
      </w:r>
      <w:r w:rsidR="00A53BBF">
        <w:rPr>
          <w:sz w:val="20"/>
        </w:rPr>
        <w:t>. The pre-registration</w:t>
      </w:r>
      <w:r>
        <w:rPr>
          <w:sz w:val="20"/>
        </w:rPr>
        <w:t xml:space="preserve"> settings will be changed during the re-registration process</w:t>
      </w:r>
      <w:r w:rsidR="00A53BBF">
        <w:rPr>
          <w:sz w:val="20"/>
        </w:rPr>
        <w:t xml:space="preserve"> except for SP (Service Provider</w:t>
      </w:r>
      <w:r w:rsidR="00595B7B">
        <w:rPr>
          <w:sz w:val="20"/>
        </w:rPr>
        <w:t xml:space="preserve">: </w:t>
      </w:r>
      <w:r w:rsidR="00595B7B" w:rsidRPr="00982A31">
        <w:rPr>
          <w:rFonts w:ascii="Arial" w:hAnsi="Arial" w:cs="Arial"/>
          <w:bCs/>
          <w:color w:val="000000"/>
          <w:szCs w:val="22"/>
        </w:rPr>
        <w:t>Bosch Sicherheitssysteme GmbH</w:t>
      </w:r>
      <w:r w:rsidR="00A53BBF">
        <w:rPr>
          <w:sz w:val="20"/>
        </w:rPr>
        <w:t>)</w:t>
      </w:r>
      <w:r>
        <w:rPr>
          <w:sz w:val="20"/>
        </w:rPr>
        <w:t>.</w:t>
      </w:r>
      <w:r w:rsidR="00A53BBF">
        <w:rPr>
          <w:sz w:val="20"/>
        </w:rPr>
        <w:t xml:space="preserve"> </w:t>
      </w:r>
      <w:r w:rsidR="00595B7B">
        <w:rPr>
          <w:sz w:val="20"/>
        </w:rPr>
        <w:t xml:space="preserve">This field must be retained. </w:t>
      </w:r>
      <w:r w:rsidR="00BD2977">
        <w:rPr>
          <w:b/>
        </w:rPr>
        <w:br w:type="page"/>
      </w:r>
    </w:p>
    <w:p w:rsidR="00C537CB" w:rsidRDefault="00C537CB" w:rsidP="00436FAF">
      <w:pPr>
        <w:rPr>
          <w:b/>
          <w:lang w:val="en-GB"/>
        </w:rPr>
        <w:sectPr w:rsidR="00C537CB" w:rsidSect="00A21D3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9" w:h="16834" w:code="9"/>
          <w:pgMar w:top="4071" w:right="567" w:bottom="680" w:left="1814" w:header="0" w:footer="227" w:gutter="0"/>
          <w:cols w:space="720"/>
        </w:sectPr>
      </w:pPr>
    </w:p>
    <w:tbl>
      <w:tblPr>
        <w:tblW w:w="8730" w:type="dxa"/>
        <w:tblInd w:w="2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6"/>
        <w:gridCol w:w="4854"/>
      </w:tblGrid>
      <w:tr w:rsidR="00436FAF" w:rsidTr="00B61F8D">
        <w:trPr>
          <w:trHeight w:val="330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AF" w:rsidRPr="00982A31" w:rsidRDefault="00436FAF" w:rsidP="00436FAF">
            <w:pPr>
              <w:rPr>
                <w:b/>
                <w:lang w:val="en-GB"/>
              </w:rPr>
            </w:pPr>
            <w:r w:rsidRPr="00982A31">
              <w:rPr>
                <w:b/>
                <w:lang w:val="en-GB"/>
              </w:rPr>
              <w:lastRenderedPageBreak/>
              <w:t xml:space="preserve">Provide General </w:t>
            </w:r>
            <w:r w:rsidR="009C1187">
              <w:rPr>
                <w:b/>
                <w:lang w:val="en-GB"/>
              </w:rPr>
              <w:t xml:space="preserve">Product </w:t>
            </w:r>
            <w:r w:rsidRPr="00982A31">
              <w:rPr>
                <w:b/>
                <w:lang w:val="en-GB"/>
              </w:rPr>
              <w:t>Data</w:t>
            </w:r>
          </w:p>
        </w:tc>
        <w:tc>
          <w:tcPr>
            <w:tcW w:w="4854" w:type="dxa"/>
            <w:tcBorders>
              <w:bottom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6FAF" w:rsidRPr="00982A31" w:rsidRDefault="00436FAF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</w:p>
        </w:tc>
      </w:tr>
      <w:tr w:rsidR="009C1187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436FAF" w:rsidRDefault="009C1187">
            <w:pPr>
              <w:rPr>
                <w:lang w:val="en-GB"/>
              </w:rPr>
            </w:pPr>
            <w:r>
              <w:rPr>
                <w:lang w:val="en-GB"/>
              </w:rPr>
              <w:t>Product Family</w:t>
            </w:r>
            <w:r w:rsidR="002E6227">
              <w:rPr>
                <w:lang w:val="en-GB"/>
              </w:rPr>
              <w:t>*</w:t>
            </w:r>
          </w:p>
        </w:tc>
        <w:sdt>
          <w:sdtPr>
            <w:rPr>
              <w:rFonts w:ascii="Arial" w:hAnsi="Arial" w:cs="Arial"/>
              <w:bCs/>
              <w:color w:val="000000"/>
              <w:szCs w:val="22"/>
            </w:rPr>
            <w:id w:val="-1325889857"/>
            <w:placeholder>
              <w:docPart w:val="DefaultPlaceholder_1081868575"/>
            </w:placeholder>
            <w:showingPlcHdr/>
            <w:dropDownList>
              <w:listItem w:value="Choose an item."/>
              <w:listItem w:displayText="Bosch DSA E2700" w:value="Bosch DSA E2700"/>
              <w:listItem w:displayText="Bosch DSA E2800" w:value="Bosch DSA E2800"/>
              <w:listItem w:displayText="Bosch DIVAR IP all-in-one 5000 rev. 1" w:value="Bosch DIVAR IP all-in-one 5000 rev. 1"/>
              <w:listItem w:displayText="Bosch DIVAR IP all-in-one 6000 rev. 1" w:value="Bosch DIVAR IP all-in-one 6000 rev. 1"/>
              <w:listItem w:displayText="Bosch DIVAR IP all-in-one 7000 rev. 1" w:value="Bosch DIVAR IP all-in-one 7000 rev. 1"/>
              <w:listItem w:displayText="Bosch DIVAR IP 6000 rev. 2" w:value="Bosch DIVAR IP 6000 rev. 2"/>
              <w:listItem w:displayText="Bosch DIVAR IP 7000 rev. 2" w:value="Bosch DIVAR IP 7000 rev. 2"/>
              <w:listItem w:displayText="HPE Servers" w:value="HPE Servers"/>
              <w:listItem w:displayText="HP Workstations" w:value="HP Workstations"/>
            </w:dropDownList>
          </w:sdtPr>
          <w:sdtEndPr/>
          <w:sdtContent>
            <w:tc>
              <w:tcPr>
                <w:tcW w:w="4854" w:type="dxa"/>
                <w:tcBorders>
                  <w:top w:val="single" w:sz="12" w:space="0" w:color="4F81BD" w:themeColor="accent1"/>
                  <w:left w:val="single" w:sz="12" w:space="0" w:color="4F81BD" w:themeColor="accent1"/>
                  <w:bottom w:val="single" w:sz="12" w:space="0" w:color="4F81BD" w:themeColor="accent1"/>
                  <w:right w:val="single" w:sz="12" w:space="0" w:color="4F81BD" w:themeColor="accent1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9C1187" w:rsidRDefault="00CB381F" w:rsidP="0071239B">
                <w:pPr>
                  <w:jc w:val="right"/>
                  <w:rPr>
                    <w:rFonts w:ascii="Arial" w:hAnsi="Arial" w:cs="Arial"/>
                    <w:bCs/>
                    <w:color w:val="000000"/>
                    <w:szCs w:val="22"/>
                  </w:rPr>
                </w:pPr>
                <w:r w:rsidRPr="003C13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C1187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436FAF" w:rsidRDefault="009C1187" w:rsidP="009C1187">
            <w:pPr>
              <w:rPr>
                <w:lang w:val="en-GB"/>
              </w:rPr>
            </w:pPr>
            <w:r>
              <w:rPr>
                <w:lang w:val="en-GB"/>
              </w:rPr>
              <w:t>Commercial Type Number</w:t>
            </w:r>
            <w:r w:rsidR="002E6227">
              <w:rPr>
                <w:lang w:val="en-GB"/>
              </w:rPr>
              <w:t>(s)*:</w:t>
            </w:r>
          </w:p>
        </w:tc>
        <w:sdt>
          <w:sdtPr>
            <w:rPr>
              <w:rFonts w:ascii="Arial" w:hAnsi="Arial" w:cs="Arial"/>
              <w:bCs/>
              <w:color w:val="000000"/>
              <w:szCs w:val="22"/>
            </w:rPr>
            <w:id w:val="-566503258"/>
            <w:placeholder>
              <w:docPart w:val="DefaultPlaceholder_-1854013440"/>
            </w:placeholder>
          </w:sdtPr>
          <w:sdtEndPr/>
          <w:sdtContent>
            <w:tc>
              <w:tcPr>
                <w:tcW w:w="4854" w:type="dxa"/>
                <w:tcBorders>
                  <w:top w:val="single" w:sz="12" w:space="0" w:color="4F81BD" w:themeColor="accent1"/>
                  <w:left w:val="single" w:sz="12" w:space="0" w:color="4F81BD" w:themeColor="accent1"/>
                  <w:bottom w:val="single" w:sz="12" w:space="0" w:color="4F81BD" w:themeColor="accent1"/>
                  <w:right w:val="single" w:sz="12" w:space="0" w:color="4F81BD" w:themeColor="accent1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9C1187" w:rsidRPr="00982A31" w:rsidRDefault="00C628AD" w:rsidP="00C628AD">
                <w:pPr>
                  <w:jc w:val="right"/>
                  <w:rPr>
                    <w:rFonts w:ascii="Arial" w:hAnsi="Arial" w:cs="Arial"/>
                    <w:bCs/>
                    <w:color w:val="000000"/>
                    <w:szCs w:val="22"/>
                  </w:rPr>
                </w:pPr>
                <w:r>
                  <w:rPr>
                    <w:rFonts w:ascii="Arial" w:hAnsi="Arial" w:cs="Arial"/>
                    <w:bCs/>
                    <w:color w:val="000000"/>
                    <w:szCs w:val="22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default w:val="&lt;as shown on Bosch product label&gt;"/>
                      </w:textInput>
                    </w:ffData>
                  </w:fldChar>
                </w:r>
                <w:bookmarkStart w:id="22" w:name="Text1"/>
                <w:r>
                  <w:rPr>
                    <w:rFonts w:ascii="Arial" w:hAnsi="Arial" w:cs="Arial"/>
                    <w:bCs/>
                    <w:color w:val="000000"/>
                    <w:szCs w:val="22"/>
                  </w:rPr>
                  <w:instrText xml:space="preserve"> FORMTEXT </w:instrText>
                </w:r>
                <w:r>
                  <w:rPr>
                    <w:rFonts w:ascii="Arial" w:hAnsi="Arial" w:cs="Arial"/>
                    <w:bCs/>
                    <w:color w:val="000000"/>
                    <w:szCs w:val="22"/>
                  </w:rPr>
                </w:r>
                <w:r>
                  <w:rPr>
                    <w:rFonts w:ascii="Arial" w:hAnsi="Arial" w:cs="Arial"/>
                    <w:bCs/>
                    <w:color w:val="000000"/>
                    <w:szCs w:val="22"/>
                  </w:rPr>
                  <w:fldChar w:fldCharType="separate"/>
                </w:r>
                <w:r>
                  <w:rPr>
                    <w:rFonts w:ascii="Arial" w:hAnsi="Arial" w:cs="Arial"/>
                    <w:bCs/>
                    <w:noProof/>
                    <w:color w:val="000000"/>
                    <w:szCs w:val="22"/>
                  </w:rPr>
                  <w:t>&lt;as shown on Bosch product label&gt;</w:t>
                </w:r>
                <w:r>
                  <w:rPr>
                    <w:rFonts w:ascii="Arial" w:hAnsi="Arial" w:cs="Arial"/>
                    <w:bCs/>
                    <w:color w:val="000000"/>
                    <w:szCs w:val="22"/>
                  </w:rPr>
                  <w:fldChar w:fldCharType="end"/>
                </w:r>
              </w:p>
            </w:tc>
            <w:bookmarkEnd w:id="22" w:displacedByCustomXml="next"/>
          </w:sdtContent>
        </w:sdt>
      </w:tr>
      <w:tr w:rsidR="009C1187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>Product Serial Number</w:t>
            </w:r>
            <w:r w:rsidR="002E6227">
              <w:rPr>
                <w:lang w:val="en-GB"/>
              </w:rPr>
              <w:t>(</w:t>
            </w:r>
            <w:r w:rsidRPr="00436FAF">
              <w:rPr>
                <w:lang w:val="en-GB"/>
              </w:rPr>
              <w:t>s</w:t>
            </w:r>
            <w:r w:rsidR="002E6227">
              <w:rPr>
                <w:lang w:val="en-GB"/>
              </w:rPr>
              <w:t>)</w:t>
            </w:r>
            <w:r>
              <w:rPr>
                <w:lang w:val="en-GB"/>
              </w:rPr>
              <w:t>*</w:t>
            </w:r>
            <w:r w:rsidRPr="00436FAF">
              <w:rPr>
                <w:lang w:val="en-GB"/>
              </w:rPr>
              <w:t>: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982A31" w:rsidRDefault="00C628AD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&lt;as shown on system label&gt;"/>
                  </w:textInput>
                </w:ffData>
              </w:fldChar>
            </w:r>
            <w:bookmarkStart w:id="23" w:name="Text2"/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&lt;as shown on system label&gt;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  <w:bookmarkEnd w:id="23"/>
          </w:p>
        </w:tc>
      </w:tr>
      <w:tr w:rsidR="009C1187" w:rsidTr="00C632C0">
        <w:trPr>
          <w:trHeight w:val="330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982A31" w:rsidRDefault="009C1187" w:rsidP="009C1187">
            <w:pPr>
              <w:rPr>
                <w:b/>
                <w:lang w:val="en-GB"/>
              </w:rPr>
            </w:pPr>
          </w:p>
        </w:tc>
        <w:tc>
          <w:tcPr>
            <w:tcW w:w="4854" w:type="dxa"/>
            <w:tcBorders>
              <w:top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Default="009C1187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</w:p>
        </w:tc>
      </w:tr>
      <w:tr w:rsidR="009C1187" w:rsidTr="00C632C0">
        <w:trPr>
          <w:trHeight w:val="330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436FAF" w:rsidRDefault="009C1187" w:rsidP="003D6CE8">
            <w:pPr>
              <w:rPr>
                <w:lang w:val="en-GB"/>
              </w:rPr>
            </w:pPr>
            <w:r w:rsidRPr="00982A31">
              <w:rPr>
                <w:b/>
                <w:lang w:val="en-GB"/>
              </w:rPr>
              <w:t xml:space="preserve">Provide </w:t>
            </w:r>
            <w:r w:rsidR="003D6CE8">
              <w:rPr>
                <w:b/>
                <w:lang w:val="en-GB"/>
              </w:rPr>
              <w:t xml:space="preserve">Owner </w:t>
            </w:r>
            <w:r>
              <w:rPr>
                <w:b/>
                <w:lang w:val="en-GB"/>
              </w:rPr>
              <w:t xml:space="preserve">Contact </w:t>
            </w:r>
            <w:r w:rsidRPr="00982A31">
              <w:rPr>
                <w:b/>
                <w:lang w:val="en-GB"/>
              </w:rPr>
              <w:t>Data</w:t>
            </w:r>
          </w:p>
        </w:tc>
        <w:tc>
          <w:tcPr>
            <w:tcW w:w="4854" w:type="dxa"/>
            <w:tcBorders>
              <w:bottom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Default="009C1187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</w:p>
        </w:tc>
      </w:tr>
      <w:tr w:rsidR="009C1187" w:rsidRPr="00C81A16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>End User Organization</w:t>
            </w:r>
            <w:r>
              <w:rPr>
                <w:lang w:val="en-GB"/>
              </w:rPr>
              <w:t>*</w:t>
            </w:r>
            <w:r w:rsidRPr="00436FAF">
              <w:rPr>
                <w:lang w:val="en-GB"/>
              </w:rPr>
              <w:t xml:space="preserve">: 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C628AD" w:rsidRDefault="00C628AD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&lt;Company Owner&gt;"/>
                  </w:textInput>
                </w:ffData>
              </w:fldChar>
            </w:r>
            <w:bookmarkStart w:id="24" w:name="Text3"/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&lt;Company Owner&gt;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  <w:bookmarkEnd w:id="24"/>
          </w:p>
        </w:tc>
      </w:tr>
      <w:tr w:rsidR="009C1187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>Site Name</w:t>
            </w:r>
            <w:r>
              <w:rPr>
                <w:lang w:val="en-GB"/>
              </w:rPr>
              <w:t>*</w:t>
            </w:r>
            <w:r w:rsidRPr="00436FAF">
              <w:rPr>
                <w:lang w:val="en-GB"/>
              </w:rPr>
              <w:t xml:space="preserve">: 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982A31" w:rsidRDefault="00DE2CC3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&lt;Name of Subsidiary/Location&gt;"/>
                  </w:textInput>
                </w:ffData>
              </w:fldChar>
            </w:r>
            <w:bookmarkStart w:id="25" w:name="Text4"/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&lt;Name of Subsidiary/Location&gt;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  <w:bookmarkEnd w:id="25"/>
          </w:p>
        </w:tc>
      </w:tr>
      <w:tr w:rsidR="009C1187" w:rsidTr="00B61F8D">
        <w:trPr>
          <w:trHeight w:val="300"/>
        </w:trPr>
        <w:tc>
          <w:tcPr>
            <w:tcW w:w="38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</w:p>
        </w:tc>
        <w:tc>
          <w:tcPr>
            <w:tcW w:w="485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982A31" w:rsidRDefault="009C1187" w:rsidP="009C1187">
            <w:pPr>
              <w:rPr>
                <w:rFonts w:ascii="Calibri" w:eastAsiaTheme="minorHAnsi" w:hAnsi="Calibri"/>
                <w:color w:val="000000"/>
                <w:szCs w:val="22"/>
              </w:rPr>
            </w:pPr>
            <w:r w:rsidRPr="00982A31">
              <w:rPr>
                <w:color w:val="000000"/>
                <w:szCs w:val="22"/>
              </w:rPr>
              <w:t> </w:t>
            </w:r>
          </w:p>
        </w:tc>
      </w:tr>
      <w:tr w:rsidR="009C1187" w:rsidRPr="00E00E12" w:rsidTr="007E095C">
        <w:trPr>
          <w:trHeight w:val="315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>Physical Address of Product</w:t>
            </w:r>
            <w:r>
              <w:rPr>
                <w:lang w:val="en-GB"/>
              </w:rPr>
              <w:t>*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B55EEC" w:rsidRDefault="00813C94" w:rsidP="009C1187">
            <w:pPr>
              <w:jc w:val="right"/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</w:pP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instrText xml:space="preserve"> </w:instrText>
            </w:r>
            <w:bookmarkStart w:id="26" w:name="Text5"/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instrText xml:space="preserve">FORMTEXT </w:instrTex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end"/>
            </w:r>
            <w:bookmarkEnd w:id="26"/>
          </w:p>
        </w:tc>
      </w:tr>
      <w:tr w:rsidR="009C1187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>Address Line1</w:t>
            </w:r>
            <w:r>
              <w:rPr>
                <w:lang w:val="en-GB"/>
              </w:rPr>
              <w:t>*</w:t>
            </w:r>
            <w:r w:rsidRPr="00436FAF">
              <w:rPr>
                <w:lang w:val="en-GB"/>
              </w:rPr>
              <w:t xml:space="preserve">: 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B55EEC" w:rsidRDefault="00813C94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end"/>
            </w:r>
          </w:p>
        </w:tc>
      </w:tr>
      <w:tr w:rsidR="009C1187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Address Line2: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B55EEC" w:rsidRDefault="00813C94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end"/>
            </w:r>
          </w:p>
        </w:tc>
      </w:tr>
      <w:tr w:rsidR="009C1187" w:rsidRPr="00E00E12" w:rsidTr="00263AC6">
        <w:trPr>
          <w:trHeight w:val="187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>City</w:t>
            </w:r>
            <w:r>
              <w:rPr>
                <w:lang w:val="en-GB"/>
              </w:rPr>
              <w:t>*</w:t>
            </w:r>
            <w:r w:rsidRPr="00436FAF">
              <w:rPr>
                <w:lang w:val="en-GB"/>
              </w:rPr>
              <w:t xml:space="preserve">: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B55EEC" w:rsidRDefault="00813C94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end"/>
            </w:r>
          </w:p>
        </w:tc>
      </w:tr>
      <w:tr w:rsidR="009C1187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>State</w:t>
            </w:r>
            <w:r>
              <w:rPr>
                <w:lang w:val="en-GB"/>
              </w:rPr>
              <w:t>*:</w:t>
            </w:r>
            <w:r w:rsidRPr="00436FAF">
              <w:rPr>
                <w:lang w:val="en-GB"/>
              </w:rPr>
              <w:t xml:space="preserve">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B55EEC" w:rsidRDefault="00813C94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end"/>
            </w:r>
          </w:p>
        </w:tc>
      </w:tr>
      <w:tr w:rsidR="009C1187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>Country</w:t>
            </w:r>
            <w:r>
              <w:rPr>
                <w:lang w:val="en-GB"/>
              </w:rPr>
              <w:t>*:</w:t>
            </w:r>
            <w:r w:rsidRPr="00436FAF">
              <w:rPr>
                <w:lang w:val="en-GB"/>
              </w:rPr>
              <w:t xml:space="preserve">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B55EEC" w:rsidRDefault="00813C94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end"/>
            </w:r>
          </w:p>
        </w:tc>
      </w:tr>
      <w:tr w:rsidR="009C1187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>Postal Code</w:t>
            </w:r>
            <w:r>
              <w:rPr>
                <w:lang w:val="en-GB"/>
              </w:rPr>
              <w:t>*</w:t>
            </w:r>
            <w:r w:rsidRPr="00436FAF">
              <w:rPr>
                <w:lang w:val="en-GB"/>
              </w:rPr>
              <w:t xml:space="preserve">: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B55EEC" w:rsidRDefault="00813C94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 </w: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end"/>
            </w:r>
          </w:p>
        </w:tc>
      </w:tr>
      <w:tr w:rsidR="0001255B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55B" w:rsidRPr="00436FAF" w:rsidRDefault="0001255B" w:rsidP="009C1187">
            <w:pPr>
              <w:rPr>
                <w:lang w:val="en-GB"/>
              </w:rPr>
            </w:pPr>
            <w:r>
              <w:rPr>
                <w:lang w:val="en-GB"/>
              </w:rPr>
              <w:t>Onsite Technician</w:t>
            </w:r>
          </w:p>
        </w:tc>
        <w:sdt>
          <w:sdtPr>
            <w:rPr>
              <w:rFonts w:ascii="Arial" w:hAnsi="Arial" w:cs="Arial"/>
              <w:bCs/>
              <w:color w:val="000000"/>
              <w:szCs w:val="22"/>
              <w:lang w:val="de-DE"/>
            </w:rPr>
            <w:id w:val="2015499387"/>
            <w:placeholder>
              <w:docPart w:val="DefaultPlaceholder_-1854013439"/>
            </w:placeholder>
            <w:comboBox>
              <w:listItem w:value="Choose an item."/>
              <w:listItem w:displayText="Allowed" w:value="Allowed"/>
              <w:listItem w:displayText="Not Allowed" w:value="Not Allowed"/>
            </w:comboBox>
          </w:sdtPr>
          <w:sdtEndPr/>
          <w:sdtContent>
            <w:tc>
              <w:tcPr>
                <w:tcW w:w="4854" w:type="dxa"/>
                <w:tcBorders>
                  <w:top w:val="single" w:sz="12" w:space="0" w:color="4F81BD" w:themeColor="accent1"/>
                  <w:left w:val="single" w:sz="12" w:space="0" w:color="4F81BD" w:themeColor="accent1"/>
                  <w:bottom w:val="single" w:sz="12" w:space="0" w:color="4F81BD" w:themeColor="accent1"/>
                  <w:right w:val="single" w:sz="12" w:space="0" w:color="4F81BD" w:themeColor="accent1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01255B" w:rsidRDefault="00813C94" w:rsidP="009C1187">
                <w:pPr>
                  <w:jc w:val="right"/>
                  <w:rPr>
                    <w:rFonts w:ascii="Arial" w:hAnsi="Arial" w:cs="Arial"/>
                    <w:bCs/>
                    <w:color w:val="000000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Cs/>
                    <w:color w:val="000000"/>
                    <w:szCs w:val="22"/>
                    <w:lang w:val="de-DE"/>
                  </w:rPr>
                  <w:t>Allowed</w:t>
                </w:r>
              </w:p>
            </w:tc>
          </w:sdtContent>
        </w:sdt>
      </w:tr>
      <w:tr w:rsidR="009C1187" w:rsidRPr="00B55EEC" w:rsidTr="00B61F8D">
        <w:trPr>
          <w:trHeight w:val="300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B55EEC" w:rsidRDefault="009C1187" w:rsidP="009C1187">
            <w:pPr>
              <w:rPr>
                <w:lang w:val="de-DE"/>
              </w:rPr>
            </w:pPr>
          </w:p>
        </w:tc>
        <w:tc>
          <w:tcPr>
            <w:tcW w:w="4854" w:type="dxa"/>
            <w:tcBorders>
              <w:top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B55EEC" w:rsidRDefault="009C1187" w:rsidP="009C1187">
            <w:pPr>
              <w:rPr>
                <w:rFonts w:ascii="Arial" w:hAnsi="Arial" w:cs="Arial"/>
                <w:i/>
                <w:iCs/>
                <w:color w:val="000000"/>
                <w:szCs w:val="22"/>
                <w:lang w:val="de-DE"/>
              </w:rPr>
            </w:pPr>
          </w:p>
        </w:tc>
      </w:tr>
      <w:tr w:rsidR="009C1187" w:rsidTr="00B61F8D">
        <w:trPr>
          <w:trHeight w:val="360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982A31" w:rsidRDefault="00711F02" w:rsidP="003D6CE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Primary Contact Data</w:t>
            </w:r>
            <w:r w:rsidR="009C1187" w:rsidRPr="00982A31">
              <w:rPr>
                <w:b/>
                <w:lang w:val="en-GB"/>
              </w:rPr>
              <w:t xml:space="preserve"> </w:t>
            </w:r>
          </w:p>
        </w:tc>
        <w:tc>
          <w:tcPr>
            <w:tcW w:w="4854" w:type="dxa"/>
            <w:tcBorders>
              <w:bottom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982A31" w:rsidRDefault="009C1187" w:rsidP="009C1187">
            <w:pPr>
              <w:rPr>
                <w:rFonts w:ascii="Arial" w:hAnsi="Arial" w:cs="Arial"/>
                <w:bCs/>
                <w:color w:val="2569A0"/>
                <w:szCs w:val="22"/>
              </w:rPr>
            </w:pPr>
          </w:p>
        </w:tc>
      </w:tr>
      <w:tr w:rsidR="009C1187" w:rsidTr="00B61F8D">
        <w:trPr>
          <w:trHeight w:val="645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711F02" w:rsidP="009C1187">
            <w:pPr>
              <w:rPr>
                <w:lang w:val="en-GB"/>
              </w:rPr>
            </w:pPr>
            <w:r>
              <w:rPr>
                <w:lang w:val="en-GB"/>
              </w:rPr>
              <w:t>Contact</w:t>
            </w:r>
            <w:r w:rsidR="003D6CE8">
              <w:rPr>
                <w:lang w:val="en-GB"/>
              </w:rPr>
              <w:t xml:space="preserve"> Name*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982A31" w:rsidRDefault="009F6654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&lt;Technical contact details&gt;"/>
                  </w:textInput>
                </w:ffData>
              </w:fldChar>
            </w:r>
            <w:bookmarkStart w:id="27" w:name="Text6"/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&lt;Technical contact details&gt;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  <w:bookmarkEnd w:id="27"/>
          </w:p>
        </w:tc>
      </w:tr>
      <w:tr w:rsidR="003D6CE8" w:rsidTr="00263AC6">
        <w:trPr>
          <w:trHeight w:val="429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CE8" w:rsidRPr="00436FAF" w:rsidRDefault="003D6CE8" w:rsidP="009C1187">
            <w:pPr>
              <w:rPr>
                <w:lang w:val="en-GB"/>
              </w:rPr>
            </w:pPr>
            <w:r>
              <w:rPr>
                <w:lang w:val="en-GB"/>
              </w:rPr>
              <w:t>Phone*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CE8" w:rsidRDefault="00565689" w:rsidP="009C1187">
            <w:pPr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3D6CE8" w:rsidTr="00263AC6">
        <w:trPr>
          <w:trHeight w:val="549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CE8" w:rsidRPr="00436FAF" w:rsidRDefault="003D6CE8" w:rsidP="009C1187">
            <w:pPr>
              <w:rPr>
                <w:lang w:val="en-GB"/>
              </w:rPr>
            </w:pPr>
            <w:r>
              <w:rPr>
                <w:lang w:val="en-GB"/>
              </w:rPr>
              <w:t>Email*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6CE8" w:rsidRDefault="00565689" w:rsidP="009C1187">
            <w:pPr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9C1187" w:rsidTr="00B61F8D">
        <w:trPr>
          <w:trHeight w:val="315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</w:p>
        </w:tc>
        <w:tc>
          <w:tcPr>
            <w:tcW w:w="485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982A31" w:rsidRDefault="009C1187" w:rsidP="009C1187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9C1187" w:rsidTr="00B61F8D">
        <w:trPr>
          <w:trHeight w:val="315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>Site Hours of Operation: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982A31" w:rsidRDefault="00565689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&lt;9AM to 5PM, Monday to Friday&gt;"/>
                  </w:textInput>
                </w:ffData>
              </w:fldChar>
            </w:r>
            <w:bookmarkStart w:id="30" w:name="Text9"/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&lt;9AM to 5PM, Monday to Friday&gt;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  <w:bookmarkEnd w:id="30"/>
          </w:p>
        </w:tc>
      </w:tr>
      <w:tr w:rsidR="009C1187" w:rsidTr="00B61F8D">
        <w:trPr>
          <w:trHeight w:val="315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6D0951">
            <w:pPr>
              <w:rPr>
                <w:lang w:val="en-GB"/>
              </w:rPr>
            </w:pPr>
            <w:r w:rsidRPr="00436FAF">
              <w:rPr>
                <w:lang w:val="en-GB"/>
              </w:rPr>
              <w:t>(Default: 9AM to 5PM, Mo</w:t>
            </w:r>
            <w:r w:rsidR="006D0951">
              <w:rPr>
                <w:lang w:val="en-GB"/>
              </w:rPr>
              <w:t xml:space="preserve">. </w:t>
            </w:r>
            <w:r w:rsidRPr="00436FAF">
              <w:rPr>
                <w:lang w:val="en-GB"/>
              </w:rPr>
              <w:t>to Fr</w:t>
            </w:r>
            <w:r w:rsidR="006D0951">
              <w:rPr>
                <w:lang w:val="en-GB"/>
              </w:rPr>
              <w:t>.</w:t>
            </w:r>
            <w:r w:rsidRPr="00436FAF">
              <w:rPr>
                <w:lang w:val="en-GB"/>
              </w:rPr>
              <w:t xml:space="preserve">) </w:t>
            </w:r>
          </w:p>
        </w:tc>
        <w:tc>
          <w:tcPr>
            <w:tcW w:w="4854" w:type="dxa"/>
            <w:tcBorders>
              <w:top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982A31" w:rsidRDefault="009C1187" w:rsidP="009C1187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9C1187" w:rsidTr="00A44A8B">
        <w:trPr>
          <w:trHeight w:val="345"/>
        </w:trPr>
        <w:tc>
          <w:tcPr>
            <w:tcW w:w="38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Default="009C1187" w:rsidP="009C1187">
            <w:pPr>
              <w:rPr>
                <w:lang w:val="en-GB"/>
              </w:rPr>
            </w:pPr>
          </w:p>
          <w:p w:rsidR="00711F02" w:rsidRDefault="00711F02" w:rsidP="009C1187">
            <w:pPr>
              <w:rPr>
                <w:lang w:val="en-GB"/>
              </w:rPr>
            </w:pPr>
          </w:p>
          <w:p w:rsidR="00711F02" w:rsidRPr="00436FAF" w:rsidRDefault="00711F02" w:rsidP="009C1187">
            <w:pPr>
              <w:rPr>
                <w:lang w:val="en-GB"/>
              </w:rPr>
            </w:pPr>
          </w:p>
        </w:tc>
        <w:tc>
          <w:tcPr>
            <w:tcW w:w="48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982A31" w:rsidRDefault="009C1187" w:rsidP="009C1187">
            <w:pPr>
              <w:rPr>
                <w:rFonts w:ascii="Times New Roman" w:hAnsi="Times New Roman"/>
                <w:szCs w:val="22"/>
              </w:rPr>
            </w:pPr>
          </w:p>
        </w:tc>
      </w:tr>
      <w:tr w:rsidR="00711F02" w:rsidRPr="00982A31" w:rsidTr="00B0748A">
        <w:trPr>
          <w:trHeight w:val="360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F02" w:rsidRPr="00982A31" w:rsidRDefault="00711F02" w:rsidP="00711F02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Service Provider Data (if required)</w:t>
            </w:r>
            <w:r w:rsidRPr="00982A31">
              <w:rPr>
                <w:b/>
                <w:lang w:val="en-GB"/>
              </w:rPr>
              <w:t xml:space="preserve"> </w:t>
            </w:r>
          </w:p>
        </w:tc>
        <w:tc>
          <w:tcPr>
            <w:tcW w:w="4854" w:type="dxa"/>
            <w:tcBorders>
              <w:bottom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1F02" w:rsidRPr="00982A31" w:rsidRDefault="00711F02" w:rsidP="00B0748A">
            <w:pPr>
              <w:rPr>
                <w:rFonts w:ascii="Arial" w:hAnsi="Arial" w:cs="Arial"/>
                <w:bCs/>
                <w:color w:val="2569A0"/>
                <w:szCs w:val="22"/>
              </w:rPr>
            </w:pPr>
          </w:p>
        </w:tc>
      </w:tr>
      <w:tr w:rsidR="00711F02" w:rsidRPr="00982A31" w:rsidTr="00B0748A">
        <w:trPr>
          <w:trHeight w:val="645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F02" w:rsidRPr="00436FAF" w:rsidRDefault="00711F02" w:rsidP="00711F02">
            <w:pPr>
              <w:rPr>
                <w:lang w:val="en-GB"/>
              </w:rPr>
            </w:pPr>
            <w:r>
              <w:rPr>
                <w:lang w:val="en-GB"/>
              </w:rPr>
              <w:t>Contact Name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F02" w:rsidRPr="00982A31" w:rsidRDefault="00CE5A0E" w:rsidP="00B0748A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&lt;Service Provider contact details&gt;"/>
                  </w:textInput>
                </w:ffData>
              </w:fldChar>
            </w:r>
            <w:bookmarkStart w:id="31" w:name="Text10"/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&lt;Service Provider contact details&gt;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  <w:bookmarkEnd w:id="31"/>
          </w:p>
        </w:tc>
      </w:tr>
      <w:tr w:rsidR="00711F02" w:rsidTr="00B0748A">
        <w:trPr>
          <w:trHeight w:val="429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F02" w:rsidRPr="00436FAF" w:rsidRDefault="00711F02" w:rsidP="00711F02">
            <w:pPr>
              <w:rPr>
                <w:lang w:val="en-GB"/>
              </w:rPr>
            </w:pPr>
            <w:r>
              <w:rPr>
                <w:lang w:val="en-GB"/>
              </w:rPr>
              <w:t>Address Line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F02" w:rsidRDefault="00CE5A0E" w:rsidP="00B0748A">
            <w:pPr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711F02" w:rsidTr="00B0748A">
        <w:trPr>
          <w:trHeight w:val="549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F02" w:rsidRPr="00436FAF" w:rsidRDefault="00711F02" w:rsidP="00711F02">
            <w:pPr>
              <w:rPr>
                <w:lang w:val="en-GB"/>
              </w:rPr>
            </w:pPr>
            <w:r w:rsidRPr="00436FAF">
              <w:rPr>
                <w:lang w:val="en-GB"/>
              </w:rPr>
              <w:lastRenderedPageBreak/>
              <w:t xml:space="preserve">City: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F02" w:rsidRPr="00B55EEC" w:rsidRDefault="00CE5A0E" w:rsidP="00711F02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3" w:name="Text12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33"/>
          </w:p>
        </w:tc>
      </w:tr>
      <w:tr w:rsidR="00711F02" w:rsidRPr="00B55EEC" w:rsidTr="00B0748A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F02" w:rsidRPr="00436FAF" w:rsidRDefault="00711F02" w:rsidP="00B0748A">
            <w:pPr>
              <w:rPr>
                <w:lang w:val="en-GB"/>
              </w:rPr>
            </w:pPr>
            <w:r w:rsidRPr="00436FAF">
              <w:rPr>
                <w:lang w:val="en-GB"/>
              </w:rPr>
              <w:t>State</w:t>
            </w:r>
            <w:r>
              <w:rPr>
                <w:lang w:val="en-GB"/>
              </w:rPr>
              <w:t>:</w:t>
            </w:r>
            <w:r w:rsidRPr="00436FAF">
              <w:rPr>
                <w:lang w:val="en-GB"/>
              </w:rPr>
              <w:t xml:space="preserve">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F02" w:rsidRPr="00B55EEC" w:rsidRDefault="00CE5A0E" w:rsidP="00B0748A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4" w:name="Text13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34"/>
          </w:p>
        </w:tc>
      </w:tr>
      <w:tr w:rsidR="00711F02" w:rsidRPr="00B55EEC" w:rsidTr="00B0748A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F02" w:rsidRPr="00436FAF" w:rsidRDefault="00711F02" w:rsidP="00B0748A">
            <w:pPr>
              <w:rPr>
                <w:lang w:val="en-GB"/>
              </w:rPr>
            </w:pPr>
            <w:r w:rsidRPr="00436FAF">
              <w:rPr>
                <w:lang w:val="en-GB"/>
              </w:rPr>
              <w:t>Country</w:t>
            </w:r>
            <w:r>
              <w:rPr>
                <w:lang w:val="en-GB"/>
              </w:rPr>
              <w:t>:</w:t>
            </w:r>
            <w:r w:rsidRPr="00436FAF">
              <w:rPr>
                <w:lang w:val="en-GB"/>
              </w:rPr>
              <w:t xml:space="preserve">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F02" w:rsidRPr="00B55EEC" w:rsidRDefault="00CE5A0E" w:rsidP="00B0748A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5" w:name="Text14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35"/>
          </w:p>
        </w:tc>
      </w:tr>
      <w:tr w:rsidR="00711F02" w:rsidRPr="00B55EEC" w:rsidTr="00B0748A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F02" w:rsidRPr="00436FAF" w:rsidRDefault="00711F02" w:rsidP="00711F02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Postal Code: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F02" w:rsidRPr="00B55EEC" w:rsidRDefault="00CE5A0E" w:rsidP="00B0748A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6" w:name="Text15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36"/>
          </w:p>
        </w:tc>
      </w:tr>
      <w:tr w:rsidR="009C1187" w:rsidTr="00A44A8B">
        <w:trPr>
          <w:trHeight w:val="345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F02" w:rsidRDefault="00711F02" w:rsidP="00DE79E3">
            <w:pPr>
              <w:rPr>
                <w:b/>
                <w:lang w:val="en-GB"/>
              </w:rPr>
            </w:pPr>
          </w:p>
          <w:p w:rsidR="009C1187" w:rsidRPr="00A44A8B" w:rsidRDefault="00FD755F" w:rsidP="00DE79E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Service Address, p</w:t>
            </w:r>
            <w:r w:rsidR="009C1187" w:rsidRPr="00A44A8B">
              <w:rPr>
                <w:b/>
                <w:lang w:val="en-GB"/>
              </w:rPr>
              <w:t xml:space="preserve">rovide if different from physical address </w:t>
            </w:r>
          </w:p>
        </w:tc>
        <w:tc>
          <w:tcPr>
            <w:tcW w:w="4854" w:type="dxa"/>
            <w:tcBorders>
              <w:bottom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2E78FA" w:rsidRDefault="009C1187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</w:p>
        </w:tc>
      </w:tr>
      <w:tr w:rsidR="009C1187" w:rsidRPr="00E00E12" w:rsidTr="002E78FA">
        <w:trPr>
          <w:trHeight w:val="315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Service Report to Address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154EFC" w:rsidRDefault="007F154A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&lt;Service address same as physical address&gt;"/>
                  </w:textInput>
                </w:ffData>
              </w:fldChar>
            </w:r>
            <w:bookmarkStart w:id="37" w:name="Text16"/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bookmarkStart w:id="38" w:name="_GoBack"/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&lt;Service address same as physical address&gt;</w:t>
            </w:r>
            <w:bookmarkEnd w:id="38"/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  <w:bookmarkEnd w:id="37"/>
          </w:p>
        </w:tc>
      </w:tr>
      <w:tr w:rsidR="009C1187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Address Line1: 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982A31" w:rsidRDefault="007F154A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&lt;Same as Physical Address&gt;"/>
                  </w:textInput>
                </w:ffData>
              </w:fldChar>
            </w:r>
            <w:bookmarkStart w:id="39" w:name="Text17"/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&lt;Same as Physical Address&gt;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  <w:bookmarkEnd w:id="39"/>
          </w:p>
        </w:tc>
      </w:tr>
      <w:tr w:rsidR="009C1187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Address Line2: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720E32" w:rsidRDefault="007F154A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0" w:name="Text19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40"/>
          </w:p>
        </w:tc>
      </w:tr>
      <w:tr w:rsidR="009C1187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City: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720E32" w:rsidRDefault="007F154A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1" w:name="Text20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41"/>
          </w:p>
        </w:tc>
      </w:tr>
      <w:tr w:rsidR="009C1187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State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720E32" w:rsidRDefault="007F154A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2" w:name="Text21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42"/>
          </w:p>
        </w:tc>
      </w:tr>
      <w:tr w:rsidR="009C1187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Country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2569A0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720E32" w:rsidRDefault="007F154A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3" w:name="Text22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43"/>
          </w:p>
        </w:tc>
      </w:tr>
      <w:tr w:rsidR="009C1187" w:rsidRPr="00E00E12" w:rsidTr="00B61F8D">
        <w:trPr>
          <w:trHeight w:val="30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Postal Code: </w:t>
            </w:r>
          </w:p>
        </w:tc>
        <w:tc>
          <w:tcPr>
            <w:tcW w:w="4854" w:type="dxa"/>
            <w:tcBorders>
              <w:top w:val="nil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720E32" w:rsidRDefault="007F154A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4" w:name="Text23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44"/>
          </w:p>
        </w:tc>
      </w:tr>
      <w:tr w:rsidR="009C1187" w:rsidTr="00B61F8D">
        <w:trPr>
          <w:trHeight w:val="315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>Service Report to Contact: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982A31" w:rsidRDefault="007F154A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&lt;None&gt;"/>
                  </w:textInput>
                </w:ffData>
              </w:fldChar>
            </w:r>
            <w:bookmarkStart w:id="45" w:name="Text18"/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&lt;None&gt;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  <w:bookmarkEnd w:id="45"/>
          </w:p>
        </w:tc>
      </w:tr>
      <w:tr w:rsidR="009C1187" w:rsidTr="00B61F8D">
        <w:trPr>
          <w:trHeight w:val="300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(If different from Primary Contact )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982A31" w:rsidRDefault="009C1187" w:rsidP="009C1187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9C1187" w:rsidRPr="00E00E12" w:rsidTr="0064075B">
        <w:trPr>
          <w:trHeight w:val="315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Parts Receiving Address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720E32" w:rsidRDefault="003129DE" w:rsidP="009C1187">
            <w:pPr>
              <w:jc w:val="right"/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</w:pP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&lt;Same as Physical Address&gt;"/>
                  </w:textInput>
                </w:ffData>
              </w:fldChar>
            </w:r>
            <w:bookmarkStart w:id="46" w:name="Text24"/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Cs w:val="22"/>
                <w:u w:val="single"/>
                <w:lang w:val="de-DE"/>
              </w:rPr>
              <w:t>&lt;Same as Physical Address&gt;</w:t>
            </w:r>
            <w:r>
              <w:rPr>
                <w:rFonts w:ascii="Arial" w:hAnsi="Arial" w:cs="Arial"/>
                <w:color w:val="000000"/>
                <w:szCs w:val="22"/>
                <w:u w:val="single"/>
                <w:lang w:val="de-DE"/>
              </w:rPr>
              <w:fldChar w:fldCharType="end"/>
            </w:r>
            <w:bookmarkEnd w:id="46"/>
          </w:p>
        </w:tc>
      </w:tr>
      <w:tr w:rsidR="009C1187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Address Line1: 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982A31" w:rsidRDefault="003129DE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7" w:name="Text26"/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  <w:bookmarkEnd w:id="47"/>
          </w:p>
        </w:tc>
      </w:tr>
      <w:tr w:rsidR="009C1187" w:rsidRPr="00E00E12" w:rsidTr="009072EE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Address Line2: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720E32" w:rsidRDefault="003129DE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8" w:name="Text27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48"/>
          </w:p>
        </w:tc>
      </w:tr>
      <w:tr w:rsidR="009C1187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City: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720E32" w:rsidRDefault="003129DE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9" w:name="Text28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49"/>
          </w:p>
        </w:tc>
      </w:tr>
      <w:tr w:rsidR="009C1187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State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720E32" w:rsidRDefault="003129DE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0" w:name="Text29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50"/>
          </w:p>
        </w:tc>
      </w:tr>
      <w:tr w:rsidR="009C1187" w:rsidRPr="00E00E12" w:rsidTr="00B61F8D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Country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720E32" w:rsidRDefault="003129DE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1" w:name="Text30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51"/>
          </w:p>
        </w:tc>
      </w:tr>
      <w:tr w:rsidR="009C1187" w:rsidRPr="00E00E12" w:rsidTr="00B61F8D">
        <w:trPr>
          <w:trHeight w:val="30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Postal Code: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187" w:rsidRPr="00720E32" w:rsidRDefault="003129DE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2" w:name="Text31"/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 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  <w:bookmarkEnd w:id="52"/>
          </w:p>
        </w:tc>
      </w:tr>
      <w:tr w:rsidR="009C1187" w:rsidTr="00B61F8D">
        <w:trPr>
          <w:trHeight w:val="315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>Parts Receiving Contact: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982A31" w:rsidRDefault="003129DE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&lt;None&gt;"/>
                  </w:textInput>
                </w:ffData>
              </w:fldChar>
            </w:r>
            <w:bookmarkStart w:id="53" w:name="Text25"/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&lt;None&gt;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  <w:bookmarkEnd w:id="53"/>
          </w:p>
        </w:tc>
      </w:tr>
      <w:tr w:rsidR="009C1187" w:rsidTr="00B61F8D">
        <w:trPr>
          <w:trHeight w:val="315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(If different from Primary Contact )  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187" w:rsidRPr="00982A31" w:rsidRDefault="009C1187" w:rsidP="009C1187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9C1187" w:rsidTr="00B61F8D">
        <w:trPr>
          <w:trHeight w:val="300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436FAF" w:rsidRDefault="009C1187" w:rsidP="009C1187">
            <w:pPr>
              <w:rPr>
                <w:lang w:val="en-GB"/>
              </w:rPr>
            </w:pPr>
            <w:r w:rsidRPr="00436FAF">
              <w:rPr>
                <w:lang w:val="en-GB"/>
              </w:rPr>
              <w:t xml:space="preserve">Parts Receiving Hours: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8" w:space="0" w:color="2569A0"/>
              <w:bottom w:val="single" w:sz="12" w:space="0" w:color="4F81BD" w:themeColor="accent1"/>
              <w:right w:val="single" w:sz="8" w:space="0" w:color="2569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187" w:rsidRPr="00982A31" w:rsidRDefault="00CB4BB5" w:rsidP="009C1187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&lt;Opening Hours: 9am to 5pm, Mo. to Fri.&gt;"/>
                  </w:textInput>
                </w:ffData>
              </w:fldChar>
            </w:r>
            <w:bookmarkStart w:id="54" w:name="Text32"/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&lt;Opening Hours: 9am to 5pm, Mo. to Fri.&gt;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  <w:bookmarkEnd w:id="54"/>
          </w:p>
        </w:tc>
      </w:tr>
    </w:tbl>
    <w:p w:rsidR="00436FAF" w:rsidRDefault="00436FAF" w:rsidP="00FB4E69">
      <w:pPr>
        <w:rPr>
          <w:b/>
        </w:rPr>
      </w:pPr>
    </w:p>
    <w:p w:rsidR="00C537CB" w:rsidRDefault="00C537CB" w:rsidP="00FB4E69">
      <w:pPr>
        <w:rPr>
          <w:b/>
        </w:rPr>
        <w:sectPr w:rsidR="00C537CB" w:rsidSect="00A21D36">
          <w:type w:val="continuous"/>
          <w:pgSz w:w="11909" w:h="16834" w:code="9"/>
          <w:pgMar w:top="4071" w:right="567" w:bottom="680" w:left="1814" w:header="0" w:footer="227" w:gutter="0"/>
          <w:cols w:space="720"/>
        </w:sectPr>
      </w:pPr>
    </w:p>
    <w:p w:rsidR="00436FAF" w:rsidRPr="00982A31" w:rsidRDefault="00982A31" w:rsidP="00FB4E69">
      <w:pPr>
        <w:rPr>
          <w:b/>
          <w:lang w:val="en-GB"/>
        </w:rPr>
      </w:pPr>
      <w:r>
        <w:rPr>
          <w:b/>
        </w:rPr>
        <w:t xml:space="preserve">Explanation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695"/>
      </w:tblGrid>
      <w:tr w:rsidR="00A44A8B" w:rsidRPr="00A44A8B" w:rsidTr="00E3048A">
        <w:trPr>
          <w:trHeight w:val="934"/>
        </w:trPr>
        <w:tc>
          <w:tcPr>
            <w:tcW w:w="3823" w:type="dxa"/>
          </w:tcPr>
          <w:p w:rsidR="00A44A8B" w:rsidRPr="00C172FA" w:rsidRDefault="00A44A8B" w:rsidP="00C172FA">
            <w:r w:rsidRPr="00A44A8B">
              <w:t>Product Family</w:t>
            </w:r>
          </w:p>
        </w:tc>
        <w:tc>
          <w:tcPr>
            <w:tcW w:w="5695" w:type="dxa"/>
          </w:tcPr>
          <w:p w:rsidR="00A44A8B" w:rsidRPr="00A44A8B" w:rsidRDefault="00A44A8B" w:rsidP="00FE63A2">
            <w:r w:rsidRPr="00A44A8B">
              <w:t>Selectable product family list: DS</w:t>
            </w:r>
            <w:r>
              <w:t>A</w:t>
            </w:r>
            <w:r w:rsidRPr="00A44A8B">
              <w:t xml:space="preserve"> E2700, </w:t>
            </w:r>
            <w:r w:rsidR="00F55FEC">
              <w:t xml:space="preserve">DSA E2800, </w:t>
            </w:r>
            <w:r w:rsidR="00E3048A">
              <w:t xml:space="preserve">DIP </w:t>
            </w:r>
            <w:r w:rsidR="004858E1">
              <w:t>all-in-one</w:t>
            </w:r>
            <w:r w:rsidR="00E3048A">
              <w:t xml:space="preserve"> 5000</w:t>
            </w:r>
            <w:r w:rsidR="00962F97">
              <w:t xml:space="preserve"> rev.1</w:t>
            </w:r>
            <w:r w:rsidR="00E3048A">
              <w:t>,</w:t>
            </w:r>
            <w:r w:rsidR="00096102">
              <w:t xml:space="preserve"> </w:t>
            </w:r>
            <w:r w:rsidR="00C7212A">
              <w:t>DIP all-in-one</w:t>
            </w:r>
            <w:r w:rsidR="00C7212A">
              <w:t xml:space="preserve"> 6</w:t>
            </w:r>
            <w:r w:rsidR="00C7212A">
              <w:t>000 rev.1</w:t>
            </w:r>
            <w:r w:rsidR="00C7212A">
              <w:t xml:space="preserve">, </w:t>
            </w:r>
            <w:r w:rsidR="00C7212A">
              <w:t>DIP all-in-one</w:t>
            </w:r>
            <w:r w:rsidR="00C7212A">
              <w:t xml:space="preserve"> 7</w:t>
            </w:r>
            <w:r w:rsidR="00C7212A">
              <w:t>000 rev.1</w:t>
            </w:r>
            <w:r w:rsidR="00C7212A">
              <w:t xml:space="preserve">, </w:t>
            </w:r>
            <w:r w:rsidRPr="00A44A8B">
              <w:t xml:space="preserve">DIP 6000 </w:t>
            </w:r>
            <w:r w:rsidR="00096102">
              <w:t>rev.2</w:t>
            </w:r>
            <w:r w:rsidR="00E3048A">
              <w:t>, DIP 7000 rev.2,</w:t>
            </w:r>
            <w:r w:rsidRPr="00A44A8B">
              <w:t xml:space="preserve"> </w:t>
            </w:r>
            <w:r w:rsidR="00FE63A2">
              <w:t>HPE Servers</w:t>
            </w:r>
            <w:r w:rsidR="00FE63A2">
              <w:t xml:space="preserve"> </w:t>
            </w:r>
            <w:r w:rsidR="00E3048A">
              <w:t>and</w:t>
            </w:r>
            <w:r w:rsidR="00096102">
              <w:t xml:space="preserve"> </w:t>
            </w:r>
            <w:r w:rsidR="00FE63A2" w:rsidRPr="00A44A8B">
              <w:t>HP Workstations</w:t>
            </w:r>
          </w:p>
        </w:tc>
      </w:tr>
      <w:tr w:rsidR="00A44A8B" w:rsidRPr="00A44A8B" w:rsidTr="00C172FA">
        <w:tc>
          <w:tcPr>
            <w:tcW w:w="3823" w:type="dxa"/>
          </w:tcPr>
          <w:p w:rsidR="00A44A8B" w:rsidRPr="00C172FA" w:rsidRDefault="00A44A8B" w:rsidP="00C172FA">
            <w:r w:rsidRPr="00A44A8B">
              <w:t>Commercial Type Number</w:t>
            </w:r>
          </w:p>
        </w:tc>
        <w:tc>
          <w:tcPr>
            <w:tcW w:w="5695" w:type="dxa"/>
          </w:tcPr>
          <w:p w:rsidR="00A44A8B" w:rsidRPr="00A44A8B" w:rsidRDefault="00A44A8B" w:rsidP="00521080">
            <w:r>
              <w:t>Bosch Product Number (CTN), e.g.:</w:t>
            </w:r>
            <w:r w:rsidR="00D26BF0">
              <w:t xml:space="preserve"> </w:t>
            </w:r>
            <w:r w:rsidR="00D26BF0" w:rsidRPr="00A44A8B">
              <w:t>DIP-6184-8HD</w:t>
            </w:r>
            <w:r w:rsidR="00D26BF0">
              <w:t xml:space="preserve">; </w:t>
            </w:r>
            <w:r w:rsidRPr="00A44A8B">
              <w:t>DIP-7184-8HD</w:t>
            </w:r>
            <w:r>
              <w:t xml:space="preserve">; </w:t>
            </w:r>
            <w:r w:rsidR="00D26BF0" w:rsidRPr="00A44A8B">
              <w:t>DSA-N2E</w:t>
            </w:r>
            <w:r w:rsidR="00521080">
              <w:t>8</w:t>
            </w:r>
            <w:r w:rsidR="00D26BF0" w:rsidRPr="00A44A8B">
              <w:t>X</w:t>
            </w:r>
            <w:r w:rsidR="00521080">
              <w:t>8</w:t>
            </w:r>
            <w:r w:rsidR="00D26BF0" w:rsidRPr="00A44A8B">
              <w:t>-12AT</w:t>
            </w:r>
            <w:r w:rsidR="00D26BF0">
              <w:t xml:space="preserve">; </w:t>
            </w:r>
            <w:r w:rsidR="00521080">
              <w:t>MHW-WZ2G</w:t>
            </w:r>
            <w:r w:rsidRPr="00A44A8B">
              <w:t>4-P</w:t>
            </w:r>
            <w:r w:rsidR="00521080">
              <w:t>06</w:t>
            </w:r>
            <w:r>
              <w:t xml:space="preserve">; </w:t>
            </w:r>
            <w:r w:rsidR="00521080">
              <w:t>MHW-WZ4G</w:t>
            </w:r>
            <w:r w:rsidRPr="00A44A8B">
              <w:t>4-</w:t>
            </w:r>
            <w:r w:rsidR="00521080">
              <w:t>HEN4; MHW-S380RA</w:t>
            </w:r>
            <w:r>
              <w:t>-SC</w:t>
            </w:r>
          </w:p>
        </w:tc>
      </w:tr>
      <w:tr w:rsidR="009E588D" w:rsidRPr="009E588D" w:rsidTr="00C172FA">
        <w:tc>
          <w:tcPr>
            <w:tcW w:w="3823" w:type="dxa"/>
          </w:tcPr>
          <w:p w:rsidR="009E588D" w:rsidRPr="00C172FA" w:rsidRDefault="009E588D" w:rsidP="00C172FA">
            <w:r w:rsidRPr="00436FAF">
              <w:rPr>
                <w:lang w:val="en-GB"/>
              </w:rPr>
              <w:lastRenderedPageBreak/>
              <w:t>Product Serial Number</w:t>
            </w:r>
          </w:p>
        </w:tc>
        <w:tc>
          <w:tcPr>
            <w:tcW w:w="5695" w:type="dxa"/>
          </w:tcPr>
          <w:p w:rsidR="009E588D" w:rsidRPr="009E588D" w:rsidRDefault="009E588D" w:rsidP="00CF5726">
            <w:r w:rsidRPr="009E588D">
              <w:rPr>
                <w:b/>
              </w:rPr>
              <w:t>Note</w:t>
            </w:r>
            <w:r w:rsidRPr="009E588D">
              <w:t xml:space="preserve">: </w:t>
            </w:r>
            <w:r w:rsidR="00CF5726">
              <w:t xml:space="preserve">For </w:t>
            </w:r>
            <w:r w:rsidR="00CF5726" w:rsidRPr="00B02588">
              <w:rPr>
                <w:b/>
              </w:rPr>
              <w:t>registration</w:t>
            </w:r>
            <w:r w:rsidR="00CF5726">
              <w:t xml:space="preserve"> of the DSA E2700 </w:t>
            </w:r>
            <w:r w:rsidR="00F55FEC">
              <w:t xml:space="preserve">&amp; the DSA E2800 </w:t>
            </w:r>
            <w:r w:rsidR="00CF5726">
              <w:t xml:space="preserve">units only the </w:t>
            </w:r>
            <w:r w:rsidR="00CF5726" w:rsidRPr="00CF5726">
              <w:rPr>
                <w:b/>
              </w:rPr>
              <w:t>12 digits</w:t>
            </w:r>
            <w:r w:rsidR="00CF5726">
              <w:t xml:space="preserve"> </w:t>
            </w:r>
            <w:r w:rsidR="00CF5726" w:rsidRPr="00386A0D">
              <w:rPr>
                <w:b/>
              </w:rPr>
              <w:t>NetApp S/N</w:t>
            </w:r>
            <w:r w:rsidR="00CF5726">
              <w:t xml:space="preserve"> of the </w:t>
            </w:r>
            <w:r w:rsidR="00CF5726" w:rsidRPr="00CF5726">
              <w:rPr>
                <w:b/>
              </w:rPr>
              <w:t>Controller base unit</w:t>
            </w:r>
            <w:r w:rsidR="00CF5726">
              <w:t xml:space="preserve"> is relevant. </w:t>
            </w:r>
            <w:r w:rsidR="00CF5726" w:rsidRPr="00963EE2">
              <w:rPr>
                <w:b/>
              </w:rPr>
              <w:t>Do not fill</w:t>
            </w:r>
            <w:r w:rsidR="00CF5726">
              <w:t xml:space="preserve"> in the Bosch 18 digits S/N! </w:t>
            </w:r>
          </w:p>
        </w:tc>
      </w:tr>
      <w:tr w:rsidR="00C172FA" w:rsidRPr="00005FD2" w:rsidTr="00C172FA">
        <w:tc>
          <w:tcPr>
            <w:tcW w:w="3823" w:type="dxa"/>
          </w:tcPr>
          <w:p w:rsidR="00C172FA" w:rsidRPr="00C172FA" w:rsidRDefault="00C172FA" w:rsidP="00C172FA">
            <w:pPr>
              <w:rPr>
                <w:rFonts w:ascii="Calibri" w:hAnsi="Calibri"/>
              </w:rPr>
            </w:pPr>
            <w:r w:rsidRPr="00C172FA">
              <w:t>End User Organization</w:t>
            </w:r>
          </w:p>
        </w:tc>
        <w:tc>
          <w:tcPr>
            <w:tcW w:w="5695" w:type="dxa"/>
          </w:tcPr>
          <w:p w:rsidR="00C172FA" w:rsidRPr="00F94582" w:rsidRDefault="00F94582" w:rsidP="008F0186">
            <w:pPr>
              <w:rPr>
                <w:rFonts w:cs="Arial"/>
                <w:bCs/>
                <w:color w:val="000000"/>
                <w:szCs w:val="22"/>
              </w:rPr>
            </w:pPr>
            <w:r w:rsidRPr="00F94582">
              <w:rPr>
                <w:b/>
              </w:rPr>
              <w:t>Pre-registered to</w:t>
            </w:r>
            <w:r w:rsidR="00C172FA" w:rsidRPr="00F94582">
              <w:t xml:space="preserve">: </w:t>
            </w:r>
            <w:r w:rsidR="00C172FA" w:rsidRPr="00F94582">
              <w:rPr>
                <w:rFonts w:cs="Arial"/>
                <w:bCs/>
                <w:color w:val="000000"/>
                <w:szCs w:val="22"/>
              </w:rPr>
              <w:t>Bosch Sicherheitssysteme GmbH</w:t>
            </w:r>
            <w:r w:rsidRPr="00F94582">
              <w:rPr>
                <w:rFonts w:cs="Arial"/>
                <w:bCs/>
                <w:color w:val="000000"/>
                <w:szCs w:val="22"/>
              </w:rPr>
              <w:t>;</w:t>
            </w:r>
          </w:p>
          <w:p w:rsidR="00F94582" w:rsidRPr="00F94582" w:rsidRDefault="00F94582" w:rsidP="008F0186">
            <w:r w:rsidRPr="00F94582">
              <w:rPr>
                <w:b/>
              </w:rPr>
              <w:t>Re-registration</w:t>
            </w:r>
            <w:r>
              <w:t>: N</w:t>
            </w:r>
            <w:r w:rsidRPr="00F94582">
              <w:t>ew owner data provided must be</w:t>
            </w:r>
            <w:r>
              <w:t xml:space="preserve"> </w:t>
            </w:r>
            <w:r w:rsidRPr="00F94582">
              <w:t xml:space="preserve">verifiable </w:t>
            </w:r>
            <w:r>
              <w:t>by the IT Partner’s back office team, e.g. retrievable via Google search.</w:t>
            </w:r>
            <w:r w:rsidRPr="00F94582">
              <w:t xml:space="preserve"> </w:t>
            </w:r>
          </w:p>
        </w:tc>
      </w:tr>
      <w:tr w:rsidR="00C172FA" w:rsidRPr="00B419A5" w:rsidTr="00C172FA">
        <w:tc>
          <w:tcPr>
            <w:tcW w:w="3823" w:type="dxa"/>
          </w:tcPr>
          <w:p w:rsidR="00C172FA" w:rsidRPr="00C172FA" w:rsidRDefault="00C172FA" w:rsidP="00C172FA">
            <w:pPr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lang w:val="en-GB"/>
              </w:rPr>
              <w:t>Site Name</w:t>
            </w:r>
          </w:p>
        </w:tc>
        <w:tc>
          <w:tcPr>
            <w:tcW w:w="5695" w:type="dxa"/>
          </w:tcPr>
          <w:p w:rsidR="0072676D" w:rsidRDefault="00C172FA" w:rsidP="008F0186">
            <w:pPr>
              <w:rPr>
                <w:lang w:val="en-GB"/>
              </w:rPr>
            </w:pPr>
            <w:r w:rsidRPr="00C172FA">
              <w:rPr>
                <w:lang w:val="en-GB"/>
              </w:rPr>
              <w:t>Name of Subsidiary</w:t>
            </w:r>
            <w:r w:rsidR="0025563E">
              <w:rPr>
                <w:lang w:val="en-GB"/>
              </w:rPr>
              <w:t xml:space="preserve"> or Location;</w:t>
            </w:r>
            <w:r w:rsidRPr="00C172FA">
              <w:rPr>
                <w:lang w:val="en-GB"/>
              </w:rPr>
              <w:t xml:space="preserve"> </w:t>
            </w:r>
          </w:p>
          <w:p w:rsidR="00C172FA" w:rsidRPr="0072676D" w:rsidRDefault="0072676D" w:rsidP="008F0186">
            <w:pPr>
              <w:rPr>
                <w:lang w:val="de-DE"/>
              </w:rPr>
            </w:pPr>
            <w:r w:rsidRPr="0072676D">
              <w:rPr>
                <w:b/>
                <w:lang w:val="de-DE"/>
              </w:rPr>
              <w:t>Preset to</w:t>
            </w:r>
            <w:r w:rsidR="0025563E" w:rsidRPr="0072676D">
              <w:rPr>
                <w:lang w:val="de-DE"/>
              </w:rPr>
              <w:t>:</w:t>
            </w:r>
            <w:r w:rsidR="00C172FA" w:rsidRPr="0072676D">
              <w:rPr>
                <w:lang w:val="de-DE"/>
              </w:rPr>
              <w:t xml:space="preserve"> </w:t>
            </w:r>
            <w:r w:rsidR="00C172FA" w:rsidRPr="0072676D"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t>Bosch Sicherheitssysteme GmbH, Grasbrunn</w:t>
            </w:r>
          </w:p>
        </w:tc>
      </w:tr>
      <w:tr w:rsidR="00C172FA" w:rsidRPr="00C172FA" w:rsidTr="00C172FA">
        <w:tc>
          <w:tcPr>
            <w:tcW w:w="3823" w:type="dxa"/>
          </w:tcPr>
          <w:p w:rsidR="00C172FA" w:rsidRPr="00C172FA" w:rsidRDefault="00C172FA" w:rsidP="00C172FA">
            <w:pPr>
              <w:rPr>
                <w:lang w:val="en-GB"/>
              </w:rPr>
            </w:pPr>
            <w:r>
              <w:rPr>
                <w:lang w:val="en-GB"/>
              </w:rPr>
              <w:t>Physical Address of Product</w:t>
            </w:r>
          </w:p>
        </w:tc>
        <w:tc>
          <w:tcPr>
            <w:tcW w:w="5695" w:type="dxa"/>
          </w:tcPr>
          <w:p w:rsidR="00C172FA" w:rsidRPr="00C172FA" w:rsidRDefault="00C172FA" w:rsidP="009C2EE7">
            <w:pPr>
              <w:rPr>
                <w:lang w:val="en-GB"/>
              </w:rPr>
            </w:pPr>
            <w:r w:rsidRPr="00C172FA">
              <w:rPr>
                <w:lang w:val="en-GB"/>
              </w:rPr>
              <w:t xml:space="preserve">Where is the storage product </w:t>
            </w:r>
            <w:r w:rsidR="009C2EE7">
              <w:rPr>
                <w:lang w:val="en-GB"/>
              </w:rPr>
              <w:t>located</w:t>
            </w:r>
            <w:r w:rsidR="0025563E">
              <w:rPr>
                <w:lang w:val="en-GB"/>
              </w:rPr>
              <w:t>;</w:t>
            </w:r>
            <w:r w:rsidRPr="00C172FA">
              <w:rPr>
                <w:lang w:val="en-GB"/>
              </w:rPr>
              <w:t xml:space="preserve"> default: </w:t>
            </w:r>
            <w:r w:rsidRPr="00C172FA">
              <w:rPr>
                <w:rFonts w:ascii="Arial" w:hAnsi="Arial" w:cs="Arial"/>
                <w:bCs/>
                <w:color w:val="000000"/>
                <w:szCs w:val="22"/>
              </w:rPr>
              <w:t>Bosch Sicherheitssysteme GmbH contact details</w:t>
            </w:r>
          </w:p>
        </w:tc>
      </w:tr>
      <w:tr w:rsidR="00C172FA" w:rsidRPr="00C172FA" w:rsidTr="00C172FA">
        <w:tc>
          <w:tcPr>
            <w:tcW w:w="3823" w:type="dxa"/>
          </w:tcPr>
          <w:p w:rsidR="00C172FA" w:rsidRPr="00C172FA" w:rsidRDefault="00C172FA" w:rsidP="00C172FA">
            <w:pPr>
              <w:rPr>
                <w:lang w:val="en-GB"/>
              </w:rPr>
            </w:pPr>
            <w:r w:rsidRPr="00C172FA">
              <w:rPr>
                <w:lang w:val="en-GB"/>
              </w:rPr>
              <w:t xml:space="preserve">Primary Contact to Receive Support </w:t>
            </w:r>
          </w:p>
        </w:tc>
        <w:tc>
          <w:tcPr>
            <w:tcW w:w="5695" w:type="dxa"/>
          </w:tcPr>
          <w:p w:rsidR="00C172FA" w:rsidRPr="00C172FA" w:rsidRDefault="00C172FA" w:rsidP="008F0186">
            <w:pPr>
              <w:rPr>
                <w:lang w:val="en-GB"/>
              </w:rPr>
            </w:pPr>
            <w:r w:rsidRPr="00C172FA">
              <w:rPr>
                <w:lang w:val="en-GB"/>
              </w:rPr>
              <w:t>Contact details for technical questions</w:t>
            </w:r>
          </w:p>
        </w:tc>
      </w:tr>
      <w:tr w:rsidR="00C172FA" w:rsidRPr="00C172FA" w:rsidTr="00C172FA">
        <w:tc>
          <w:tcPr>
            <w:tcW w:w="3823" w:type="dxa"/>
          </w:tcPr>
          <w:p w:rsidR="00C172FA" w:rsidRPr="00C172FA" w:rsidRDefault="00C172FA" w:rsidP="00C172FA">
            <w:pPr>
              <w:rPr>
                <w:lang w:val="en-GB"/>
              </w:rPr>
            </w:pPr>
            <w:r w:rsidRPr="00C172FA">
              <w:rPr>
                <w:lang w:val="en-GB"/>
              </w:rPr>
              <w:t xml:space="preserve">Site Hours of Operation </w:t>
            </w:r>
          </w:p>
        </w:tc>
        <w:tc>
          <w:tcPr>
            <w:tcW w:w="5695" w:type="dxa"/>
          </w:tcPr>
          <w:p w:rsidR="00C172FA" w:rsidRPr="00C172FA" w:rsidRDefault="00C172FA" w:rsidP="008F0186">
            <w:pPr>
              <w:rPr>
                <w:lang w:val="en-GB"/>
              </w:rPr>
            </w:pPr>
            <w:r w:rsidRPr="00C172FA">
              <w:rPr>
                <w:lang w:val="en-GB"/>
              </w:rPr>
              <w:t>Working hours/Availability of the technical contact</w:t>
            </w:r>
          </w:p>
        </w:tc>
      </w:tr>
      <w:tr w:rsidR="00C172FA" w:rsidRPr="00C172FA" w:rsidTr="00C172FA">
        <w:tc>
          <w:tcPr>
            <w:tcW w:w="3823" w:type="dxa"/>
          </w:tcPr>
          <w:p w:rsidR="00C172FA" w:rsidRPr="00C172FA" w:rsidRDefault="00C172FA" w:rsidP="002E78FA">
            <w:pPr>
              <w:rPr>
                <w:lang w:val="en-GB"/>
              </w:rPr>
            </w:pPr>
            <w:r w:rsidRPr="00C172FA">
              <w:rPr>
                <w:lang w:val="en-GB"/>
              </w:rPr>
              <w:t xml:space="preserve">Service Report to </w:t>
            </w:r>
            <w:r w:rsidR="002E78FA">
              <w:rPr>
                <w:lang w:val="en-GB"/>
              </w:rPr>
              <w:t>Address</w:t>
            </w:r>
            <w:r w:rsidRPr="00C172FA">
              <w:rPr>
                <w:lang w:val="en-GB"/>
              </w:rPr>
              <w:t xml:space="preserve"> </w:t>
            </w:r>
          </w:p>
        </w:tc>
        <w:tc>
          <w:tcPr>
            <w:tcW w:w="5695" w:type="dxa"/>
          </w:tcPr>
          <w:p w:rsidR="00C172FA" w:rsidRPr="00C172FA" w:rsidRDefault="00C172FA" w:rsidP="002E78FA">
            <w:pPr>
              <w:rPr>
                <w:lang w:val="en-GB"/>
              </w:rPr>
            </w:pPr>
            <w:r w:rsidRPr="00C172FA">
              <w:rPr>
                <w:lang w:val="en-GB"/>
              </w:rPr>
              <w:t xml:space="preserve">Address details </w:t>
            </w:r>
            <w:r w:rsidR="002E78FA" w:rsidRPr="002E78FA">
              <w:rPr>
                <w:lang w:val="en-GB"/>
              </w:rPr>
              <w:t>where should the support engineer be sent to</w:t>
            </w:r>
            <w:r w:rsidR="002E78FA">
              <w:rPr>
                <w:lang w:val="en-GB"/>
              </w:rPr>
              <w:t xml:space="preserve">; </w:t>
            </w:r>
            <w:r w:rsidRPr="00C172FA">
              <w:rPr>
                <w:lang w:val="en-GB"/>
              </w:rPr>
              <w:t>in case an onsite visit is necessary</w:t>
            </w:r>
          </w:p>
        </w:tc>
      </w:tr>
      <w:tr w:rsidR="002E78FA" w:rsidRPr="00C172FA" w:rsidTr="00C172FA">
        <w:tc>
          <w:tcPr>
            <w:tcW w:w="3823" w:type="dxa"/>
          </w:tcPr>
          <w:p w:rsidR="002E78FA" w:rsidRPr="00C172FA" w:rsidRDefault="002E78FA" w:rsidP="002E78FA">
            <w:pPr>
              <w:rPr>
                <w:lang w:val="en-GB"/>
              </w:rPr>
            </w:pPr>
            <w:r w:rsidRPr="00C172FA">
              <w:rPr>
                <w:lang w:val="en-GB"/>
              </w:rPr>
              <w:t xml:space="preserve">Service Report to </w:t>
            </w:r>
            <w:r>
              <w:rPr>
                <w:lang w:val="en-GB"/>
              </w:rPr>
              <w:t>Contact</w:t>
            </w:r>
          </w:p>
        </w:tc>
        <w:tc>
          <w:tcPr>
            <w:tcW w:w="5695" w:type="dxa"/>
          </w:tcPr>
          <w:p w:rsidR="002E78FA" w:rsidRPr="00C172FA" w:rsidRDefault="002E78FA" w:rsidP="009C2EE7">
            <w:pPr>
              <w:rPr>
                <w:lang w:val="en-GB"/>
              </w:rPr>
            </w:pPr>
            <w:r w:rsidRPr="002E78FA">
              <w:rPr>
                <w:lang w:val="en-GB"/>
              </w:rPr>
              <w:t>Contact address for engineer</w:t>
            </w:r>
          </w:p>
        </w:tc>
      </w:tr>
      <w:tr w:rsidR="00C172FA" w:rsidRPr="00C172FA" w:rsidTr="00C172FA">
        <w:tc>
          <w:tcPr>
            <w:tcW w:w="3823" w:type="dxa"/>
          </w:tcPr>
          <w:p w:rsidR="00C172FA" w:rsidRPr="00C172FA" w:rsidRDefault="00C172FA" w:rsidP="00C172FA">
            <w:pPr>
              <w:rPr>
                <w:lang w:val="en-GB"/>
              </w:rPr>
            </w:pPr>
            <w:r w:rsidRPr="00C172FA">
              <w:rPr>
                <w:lang w:val="en-GB"/>
              </w:rPr>
              <w:t xml:space="preserve">Parts Receiving Address </w:t>
            </w:r>
          </w:p>
        </w:tc>
        <w:tc>
          <w:tcPr>
            <w:tcW w:w="5695" w:type="dxa"/>
          </w:tcPr>
          <w:p w:rsidR="00C172FA" w:rsidRPr="00C172FA" w:rsidRDefault="00C172FA" w:rsidP="009C2EE7">
            <w:pPr>
              <w:rPr>
                <w:lang w:val="en-GB"/>
              </w:rPr>
            </w:pPr>
            <w:r w:rsidRPr="00C172FA">
              <w:rPr>
                <w:lang w:val="en-GB"/>
              </w:rPr>
              <w:t>Address details where</w:t>
            </w:r>
            <w:r w:rsidR="009C2EE7" w:rsidRPr="009C2EE7">
              <w:rPr>
                <w:lang w:val="en-GB"/>
              </w:rPr>
              <w:t xml:space="preserve"> should the spare parts be sent to</w:t>
            </w:r>
            <w:r w:rsidRPr="00C172FA">
              <w:rPr>
                <w:lang w:val="en-GB"/>
              </w:rPr>
              <w:t>. Important: The parts availability depends on correctness of this information.</w:t>
            </w:r>
          </w:p>
        </w:tc>
      </w:tr>
      <w:tr w:rsidR="00C172FA" w:rsidRPr="00C172FA" w:rsidTr="00C172FA">
        <w:tc>
          <w:tcPr>
            <w:tcW w:w="3823" w:type="dxa"/>
          </w:tcPr>
          <w:p w:rsidR="00C172FA" w:rsidRPr="00C172FA" w:rsidRDefault="00C172FA" w:rsidP="00C172FA">
            <w:pPr>
              <w:rPr>
                <w:lang w:val="en-GB"/>
              </w:rPr>
            </w:pPr>
            <w:r w:rsidRPr="00C172FA">
              <w:rPr>
                <w:lang w:val="en-GB"/>
              </w:rPr>
              <w:t xml:space="preserve">Parts Receiving Hours </w:t>
            </w:r>
          </w:p>
        </w:tc>
        <w:tc>
          <w:tcPr>
            <w:tcW w:w="5695" w:type="dxa"/>
          </w:tcPr>
          <w:p w:rsidR="00C172FA" w:rsidRPr="00C172FA" w:rsidRDefault="00C172FA" w:rsidP="008F0186">
            <w:pPr>
              <w:rPr>
                <w:lang w:val="en-GB"/>
              </w:rPr>
            </w:pPr>
            <w:r w:rsidRPr="00C172FA">
              <w:rPr>
                <w:lang w:val="en-GB"/>
              </w:rPr>
              <w:t>Opening hours where the replacements parts can be delivered, e.g. 7AM to 6PM, Monday to Friday</w:t>
            </w:r>
          </w:p>
        </w:tc>
      </w:tr>
    </w:tbl>
    <w:p w:rsidR="005A379D" w:rsidRDefault="005A379D" w:rsidP="00541685">
      <w:pPr>
        <w:spacing w:line="240" w:lineRule="auto"/>
        <w:rPr>
          <w:lang w:val="en-GB"/>
        </w:rPr>
      </w:pPr>
    </w:p>
    <w:p w:rsidR="00A653BF" w:rsidRDefault="00A653BF" w:rsidP="007E35CE">
      <w:pPr>
        <w:pStyle w:val="Caption"/>
        <w:rPr>
          <w:lang w:val="en-GB"/>
        </w:rPr>
      </w:pPr>
    </w:p>
    <w:p w:rsidR="007E35CE" w:rsidRDefault="007E35CE" w:rsidP="007E35CE">
      <w:pPr>
        <w:pStyle w:val="Caption"/>
        <w:rPr>
          <w:lang w:val="en-GB"/>
        </w:rPr>
      </w:pPr>
      <w:r>
        <w:rPr>
          <w:lang w:val="en-GB"/>
        </w:rPr>
        <w:t xml:space="preserve">Optional Information </w:t>
      </w:r>
    </w:p>
    <w:p w:rsidR="00A653BF" w:rsidRPr="00A653BF" w:rsidRDefault="00A653BF" w:rsidP="00A653BF">
      <w:pPr>
        <w:rPr>
          <w:lang w:val="en-GB"/>
        </w:rPr>
      </w:pPr>
    </w:p>
    <w:tbl>
      <w:tblPr>
        <w:tblW w:w="8730" w:type="dxa"/>
        <w:tblInd w:w="2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6"/>
        <w:gridCol w:w="4854"/>
      </w:tblGrid>
      <w:tr w:rsidR="007E35CE" w:rsidRPr="002E78FA" w:rsidTr="00B22AF1">
        <w:trPr>
          <w:trHeight w:val="345"/>
        </w:trPr>
        <w:tc>
          <w:tcPr>
            <w:tcW w:w="38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5CE" w:rsidRPr="00A44A8B" w:rsidRDefault="007E35CE" w:rsidP="00B22AF1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Project-specific additional information</w:t>
            </w:r>
            <w:r w:rsidRPr="00A44A8B">
              <w:rPr>
                <w:b/>
                <w:lang w:val="en-GB"/>
              </w:rPr>
              <w:t xml:space="preserve"> </w:t>
            </w:r>
          </w:p>
        </w:tc>
        <w:tc>
          <w:tcPr>
            <w:tcW w:w="4854" w:type="dxa"/>
            <w:tcBorders>
              <w:bottom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35CE" w:rsidRPr="002E78FA" w:rsidRDefault="007E35CE" w:rsidP="00B22AF1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</w:p>
        </w:tc>
      </w:tr>
      <w:tr w:rsidR="007E35CE" w:rsidRPr="00154EFC" w:rsidTr="00B22AF1">
        <w:trPr>
          <w:trHeight w:val="315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5CE" w:rsidRPr="00436FAF" w:rsidRDefault="00A653BF" w:rsidP="00B22AF1">
            <w:pPr>
              <w:rPr>
                <w:lang w:val="en-GB"/>
              </w:rPr>
            </w:pPr>
            <w:r w:rsidRPr="00A653BF">
              <w:rPr>
                <w:lang w:val="en-GB"/>
              </w:rPr>
              <w:t>Site Code</w:t>
            </w:r>
            <w:r>
              <w:rPr>
                <w:lang w:val="en-GB"/>
              </w:rPr>
              <w:t>:</w:t>
            </w:r>
            <w:r w:rsidR="007E35CE" w:rsidRPr="00436FAF">
              <w:rPr>
                <w:lang w:val="en-GB"/>
              </w:rPr>
              <w:t xml:space="preserve">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35CE" w:rsidRPr="00154EFC" w:rsidRDefault="000B4014" w:rsidP="00B22AF1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roject/Customer Specific Site Code&gt;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&lt;Project/Customer Specific Site Code&gt;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</w:p>
        </w:tc>
      </w:tr>
      <w:tr w:rsidR="007E35CE" w:rsidRPr="00982A31" w:rsidTr="00B22AF1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5CE" w:rsidRPr="00436FAF" w:rsidRDefault="00A653BF" w:rsidP="00B22AF1">
            <w:pPr>
              <w:rPr>
                <w:lang w:val="en-GB"/>
              </w:rPr>
            </w:pPr>
            <w:r>
              <w:rPr>
                <w:lang w:val="en-GB"/>
              </w:rPr>
              <w:t>Firmware Version</w:t>
            </w:r>
            <w:r w:rsidR="007E35CE" w:rsidRPr="00436FAF">
              <w:rPr>
                <w:lang w:val="en-GB"/>
              </w:rPr>
              <w:t xml:space="preserve">: 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5CE" w:rsidRPr="00982A31" w:rsidRDefault="000B4014" w:rsidP="00B22AF1">
            <w:pPr>
              <w:jc w:val="right"/>
              <w:rPr>
                <w:rFonts w:ascii="Arial" w:hAnsi="Arial" w:cs="Arial"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Image Version&gt;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</w:rPr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</w:rPr>
              <w:t>&lt;Image Version&gt;</w:t>
            </w:r>
            <w:r>
              <w:rPr>
                <w:rFonts w:ascii="Arial" w:hAnsi="Arial" w:cs="Arial"/>
                <w:bCs/>
                <w:color w:val="000000"/>
                <w:szCs w:val="22"/>
              </w:rPr>
              <w:fldChar w:fldCharType="end"/>
            </w:r>
          </w:p>
        </w:tc>
      </w:tr>
      <w:tr w:rsidR="007E35CE" w:rsidRPr="00720E32" w:rsidTr="00B22AF1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5CE" w:rsidRPr="00436FAF" w:rsidRDefault="00A653BF" w:rsidP="00B22AF1">
            <w:pPr>
              <w:rPr>
                <w:lang w:val="en-GB"/>
              </w:rPr>
            </w:pPr>
            <w:r>
              <w:rPr>
                <w:lang w:val="en-GB"/>
              </w:rPr>
              <w:t>Software Version: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5CE" w:rsidRPr="00720E32" w:rsidRDefault="000B4014" w:rsidP="00B22AF1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pplication Version&gt;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&lt;Application Version&gt;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</w:p>
        </w:tc>
      </w:tr>
      <w:tr w:rsidR="007E35CE" w:rsidRPr="00720E32" w:rsidTr="00B22AF1">
        <w:trPr>
          <w:trHeight w:val="330"/>
        </w:trPr>
        <w:tc>
          <w:tcPr>
            <w:tcW w:w="3876" w:type="dxa"/>
            <w:tcBorders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5CE" w:rsidRPr="00436FAF" w:rsidRDefault="00A653BF" w:rsidP="00B22AF1">
            <w:pPr>
              <w:rPr>
                <w:lang w:val="en-GB"/>
              </w:rPr>
            </w:pPr>
            <w:r>
              <w:rPr>
                <w:lang w:val="en-GB"/>
              </w:rPr>
              <w:t>MAC Address</w:t>
            </w:r>
            <w:r w:rsidR="007E35CE" w:rsidRPr="00436FAF">
              <w:rPr>
                <w:lang w:val="en-GB"/>
              </w:rPr>
              <w:t xml:space="preserve">: </w:t>
            </w:r>
          </w:p>
        </w:tc>
        <w:tc>
          <w:tcPr>
            <w:tcW w:w="485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5CE" w:rsidRPr="00720E32" w:rsidRDefault="000B4014" w:rsidP="00B22AF1">
            <w:pPr>
              <w:jc w:val="right"/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Hardware MAC Address&gt;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/>
                <w:szCs w:val="22"/>
                <w:lang w:val="de-DE"/>
              </w:rPr>
              <w:t>&lt;Hardware MAC Address&gt;</w:t>
            </w:r>
            <w:r>
              <w:rPr>
                <w:rFonts w:ascii="Arial" w:hAnsi="Arial" w:cs="Arial"/>
                <w:bCs/>
                <w:color w:val="000000"/>
                <w:szCs w:val="22"/>
                <w:lang w:val="de-DE"/>
              </w:rPr>
              <w:fldChar w:fldCharType="end"/>
            </w:r>
          </w:p>
        </w:tc>
      </w:tr>
    </w:tbl>
    <w:p w:rsidR="007E35CE" w:rsidRDefault="007E35CE" w:rsidP="00541685">
      <w:pPr>
        <w:spacing w:line="240" w:lineRule="auto"/>
        <w:rPr>
          <w:lang w:val="en-GB"/>
        </w:rPr>
      </w:pPr>
    </w:p>
    <w:sectPr w:rsidR="007E35CE" w:rsidSect="00A21D36">
      <w:type w:val="continuous"/>
      <w:pgSz w:w="11909" w:h="16834" w:code="9"/>
      <w:pgMar w:top="4071" w:right="567" w:bottom="680" w:left="1814" w:header="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1F0" w:rsidRDefault="002D61F0">
      <w:r>
        <w:separator/>
      </w:r>
    </w:p>
  </w:endnote>
  <w:endnote w:type="continuationSeparator" w:id="0">
    <w:p w:rsidR="002D61F0" w:rsidRDefault="002D6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Extend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sch Office Sans">
    <w:panose1 w:val="00000000000000000000"/>
    <w:charset w:val="00"/>
    <w:family w:val="auto"/>
    <w:pitch w:val="variable"/>
    <w:sig w:usb0="A00002FF" w:usb1="0000E0D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LStat">
    <w:altName w:val="Arial"/>
    <w:panose1 w:val="00000000000000000000"/>
    <w:charset w:val="00"/>
    <w:family w:val="roman"/>
    <w:notTrueType/>
    <w:pitch w:val="default"/>
    <w:sig w:usb0="0282A578" w:usb1="00000008" w:usb2="0282A578" w:usb3="00000008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15E" w:rsidRDefault="00CD61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15E" w:rsidRDefault="00CD61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795" w:rsidRDefault="008E5795">
    <w:pPr>
      <w:rPr>
        <w:noProof/>
      </w:rPr>
    </w:pPr>
  </w:p>
  <w:p w:rsidR="008E5795" w:rsidRDefault="008E5795">
    <w:pPr>
      <w:pStyle w:val="MLStat"/>
      <w:framePr w:h="454" w:hSpace="181" w:wrap="around" w:vAnchor="page" w:hAnchor="margin" w:yAlign="bottom"/>
      <w:spacing w:before="0" w:after="0" w:line="240" w:lineRule="auto"/>
      <w:ind w:left="0" w:right="0" w:firstLine="0"/>
      <w:jc w:val="right"/>
      <w:rPr>
        <w:rFonts w:ascii="Arial" w:hAnsi="Arial"/>
        <w:sz w:val="10"/>
      </w:rPr>
    </w:pPr>
    <w:r>
      <w:rPr>
        <w:rFonts w:ascii="Arial" w:hAnsi="Arial"/>
        <w:sz w:val="10"/>
      </w:rPr>
      <w:t xml:space="preserve"> </w:t>
    </w:r>
  </w:p>
  <w:p w:rsidR="008E5795" w:rsidRDefault="008E5795">
    <w:pPr>
      <w:pStyle w:val="MLStat"/>
      <w:framePr w:h="454" w:hSpace="181" w:wrap="around" w:vAnchor="page" w:hAnchor="margin" w:yAlign="bottom"/>
      <w:spacing w:before="0" w:after="0" w:line="704" w:lineRule="exact"/>
      <w:ind w:left="0" w:right="0" w:firstLine="0"/>
      <w:rPr>
        <w:rFonts w:ascii="Arial" w:hAnsi="Arial"/>
      </w:rPr>
    </w:pPr>
  </w:p>
  <w:p w:rsidR="008E5795" w:rsidRDefault="008E5795">
    <w:pPr>
      <w:pStyle w:val="MLStat"/>
      <w:framePr w:h="454" w:hSpace="181" w:wrap="around" w:vAnchor="page" w:hAnchor="margin" w:yAlign="bottom"/>
      <w:spacing w:before="0" w:after="0" w:line="240" w:lineRule="auto"/>
      <w:ind w:left="0" w:right="0" w:firstLine="0"/>
      <w:rPr>
        <w:rFonts w:ascii="Arial" w:hAnsi="Arial"/>
      </w:rPr>
    </w:pPr>
  </w:p>
  <w:p w:rsidR="008E5795" w:rsidRDefault="008E5795">
    <w:pPr>
      <w:pStyle w:val="MLStat"/>
      <w:framePr w:w="2608" w:hSpace="408" w:wrap="around" w:vAnchor="page" w:hAnchor="page" w:xAlign="right" w:yAlign="bottom"/>
      <w:spacing w:before="0" w:after="0" w:line="240" w:lineRule="auto"/>
      <w:ind w:left="0" w:right="0" w:firstLine="0"/>
      <w:rPr>
        <w:rFonts w:ascii="Arial" w:hAnsi="Arial"/>
      </w:rPr>
    </w:pPr>
    <w:r>
      <w:rPr>
        <w:rFonts w:ascii="Arial" w:hAnsi="Arial"/>
        <w:sz w:val="12"/>
      </w:rPr>
      <w:t xml:space="preserve"> </w:t>
    </w:r>
  </w:p>
  <w:p w:rsidR="008E5795" w:rsidRDefault="008E5795">
    <w:pPr>
      <w:pStyle w:val="MLStat"/>
      <w:framePr w:w="2608" w:hSpace="408" w:wrap="around" w:vAnchor="page" w:hAnchor="page" w:xAlign="right" w:yAlign="bottom"/>
      <w:spacing w:before="0" w:after="0" w:line="240" w:lineRule="exact"/>
      <w:ind w:left="0" w:right="0" w:firstLine="0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 xml:space="preserve">Seite </w:t>
    </w:r>
    <w:r w:rsidR="0014623F"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 \* MERGEFORMAT </w:instrText>
    </w:r>
    <w:r w:rsidR="0014623F">
      <w:rPr>
        <w:rFonts w:ascii="Times New Roman" w:hAnsi="Times New Roman"/>
        <w:sz w:val="22"/>
      </w:rPr>
      <w:fldChar w:fldCharType="separate"/>
    </w:r>
    <w:r w:rsidR="00EF550D">
      <w:rPr>
        <w:rFonts w:ascii="Times New Roman" w:hAnsi="Times New Roman"/>
        <w:sz w:val="22"/>
      </w:rPr>
      <w:t>2</w:t>
    </w:r>
    <w:r w:rsidR="0014623F">
      <w:rPr>
        <w:rFonts w:ascii="Times New Roman" w:hAnsi="Times New Roman"/>
        <w:sz w:val="22"/>
      </w:rPr>
      <w:fldChar w:fldCharType="end"/>
    </w:r>
    <w:r>
      <w:rPr>
        <w:rFonts w:ascii="Times New Roman" w:hAnsi="Times New Roman"/>
        <w:sz w:val="22"/>
      </w:rPr>
      <w:t xml:space="preserve"> von </w:t>
    </w:r>
    <w:r w:rsidR="00E06CBD">
      <w:rPr>
        <w:rFonts w:ascii="Times New Roman" w:hAnsi="Times New Roman"/>
        <w:sz w:val="22"/>
      </w:rPr>
      <w:fldChar w:fldCharType="begin"/>
    </w:r>
    <w:r w:rsidR="00E06CBD">
      <w:rPr>
        <w:rFonts w:ascii="Times New Roman" w:hAnsi="Times New Roman"/>
        <w:sz w:val="22"/>
      </w:rPr>
      <w:instrText xml:space="preserve"> NUMPAGES  \* MERGEFORMAT </w:instrText>
    </w:r>
    <w:r w:rsidR="00E06CBD">
      <w:rPr>
        <w:rFonts w:ascii="Times New Roman" w:hAnsi="Times New Roman"/>
        <w:sz w:val="22"/>
      </w:rPr>
      <w:fldChar w:fldCharType="separate"/>
    </w:r>
    <w:r w:rsidR="00EF550D" w:rsidRPr="00EF550D">
      <w:rPr>
        <w:rFonts w:ascii="Times New Roman" w:hAnsi="Times New Roman"/>
        <w:sz w:val="22"/>
      </w:rPr>
      <w:t>2</w:t>
    </w:r>
    <w:r w:rsidR="00E06CBD">
      <w:rPr>
        <w:rFonts w:ascii="Times New Roman" w:hAnsi="Times New Roman"/>
        <w:sz w:val="22"/>
      </w:rPr>
      <w:fldChar w:fldCharType="end"/>
    </w:r>
  </w:p>
  <w:p w:rsidR="008E5795" w:rsidRDefault="008E5795">
    <w:pPr>
      <w:pStyle w:val="MLStat"/>
      <w:framePr w:w="2608" w:hSpace="408" w:wrap="around" w:vAnchor="page" w:hAnchor="page" w:xAlign="right" w:yAlign="bottom"/>
      <w:spacing w:before="0" w:after="0" w:line="680" w:lineRule="exact"/>
      <w:ind w:left="0" w:right="0" w:firstLine="0"/>
      <w:rPr>
        <w:rFonts w:ascii="Arial" w:hAnsi="Arial"/>
      </w:rPr>
    </w:pPr>
  </w:p>
  <w:p w:rsidR="008E5795" w:rsidRDefault="008E5795">
    <w:pPr>
      <w:pStyle w:val="MLStat"/>
      <w:framePr w:w="2608" w:hSpace="408" w:wrap="around" w:vAnchor="page" w:hAnchor="page" w:xAlign="right" w:yAlign="bottom"/>
      <w:spacing w:before="0" w:after="0" w:line="240" w:lineRule="auto"/>
      <w:ind w:left="0" w:right="0" w:firstLine="0"/>
      <w:rPr>
        <w:rFonts w:ascii="Arial" w:hAnsi="Arial"/>
      </w:rPr>
    </w:pPr>
  </w:p>
  <w:p w:rsidR="008E5795" w:rsidRDefault="008E5795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1F0" w:rsidRDefault="002D61F0">
      <w:r>
        <w:separator/>
      </w:r>
    </w:p>
  </w:footnote>
  <w:footnote w:type="continuationSeparator" w:id="0">
    <w:p w:rsidR="002D61F0" w:rsidRDefault="002D6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15E" w:rsidRDefault="00CD61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795" w:rsidRDefault="008E5795">
    <w:pPr>
      <w:pStyle w:val="Header"/>
    </w:pPr>
  </w:p>
  <w:p w:rsidR="008E5795" w:rsidRDefault="008E5795">
    <w:pPr>
      <w:pStyle w:val="MLStat"/>
      <w:framePr w:w="5670" w:wrap="around" w:vAnchor="page" w:hAnchor="page" w:xAlign="right" w:yAlign="top" w:anchorLock="1"/>
      <w:tabs>
        <w:tab w:val="right" w:pos="3289"/>
      </w:tabs>
      <w:spacing w:before="0" w:after="0" w:line="567" w:lineRule="exact"/>
      <w:ind w:left="0" w:right="0" w:firstLine="0"/>
      <w:rPr>
        <w:rFonts w:ascii="Bosch Office Sans" w:hAnsi="Bosch Office Sans"/>
      </w:rPr>
    </w:pPr>
  </w:p>
  <w:p w:rsidR="008E5795" w:rsidRDefault="008E5795">
    <w:pPr>
      <w:pStyle w:val="MLStat"/>
      <w:framePr w:w="5670" w:wrap="around" w:vAnchor="page" w:hAnchor="page" w:xAlign="right" w:yAlign="top" w:anchorLock="1"/>
      <w:tabs>
        <w:tab w:val="right" w:pos="5103"/>
      </w:tabs>
      <w:spacing w:before="0" w:after="0" w:line="240" w:lineRule="atLeast"/>
      <w:ind w:left="0" w:right="0" w:firstLine="0"/>
      <w:rPr>
        <w:rFonts w:ascii="Bosch Office Sans" w:hAnsi="Bosch Office Sans"/>
        <w:color w:val="FFFFFF"/>
        <w:sz w:val="20"/>
      </w:rPr>
    </w:pPr>
    <w:r>
      <w:rPr>
        <w:rFonts w:ascii="Bosch Office Sans" w:hAnsi="Bosch Office Sans"/>
        <w:sz w:val="20"/>
      </w:rPr>
      <w:tab/>
    </w:r>
    <w:bookmarkStart w:id="1" w:name="bkmLogo2"/>
    <w:r w:rsidR="00CD615E" w:rsidRPr="00CD615E">
      <w:rPr>
        <w:rFonts w:ascii="Bosch Office Sans" w:hAnsi="Bosch Office Sans"/>
        <w:sz w:val="20"/>
      </w:rPr>
      <w:t xml:space="preserve"> </w:t>
    </w:r>
    <w:r w:rsidR="00CD615E" w:rsidRPr="00CD615E">
      <w:rPr>
        <w:rFonts w:ascii="Bosch Office Sans" w:hAnsi="Bosch Office Sans"/>
        <w:sz w:val="20"/>
        <w:lang w:eastAsia="en-US"/>
      </w:rPr>
      <w:drawing>
        <wp:inline distT="0" distB="0" distL="0" distR="0">
          <wp:extent cx="1321435" cy="370840"/>
          <wp:effectExtent l="0" t="0" r="0" b="0"/>
          <wp:docPr id="1" name="Picture 1" descr="Beschreibung: Beschreibung: Beschreibung: Beschreibung: 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Beschreibung: Beschreibung: Beschreibung: Beschreibung: 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44667" r="-21353"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D615E" w:rsidRPr="00CD615E">
      <w:rPr>
        <w:rFonts w:ascii="Bosch Office Sans" w:hAnsi="Bosch Office Sans"/>
        <w:sz w:val="20"/>
      </w:rPr>
      <w:t xml:space="preserve"> </w:t>
    </w:r>
    <w:bookmarkEnd w:id="1"/>
  </w:p>
  <w:p w:rsidR="008E5795" w:rsidRDefault="008E5795">
    <w:pPr>
      <w:pStyle w:val="MLStat"/>
      <w:framePr w:w="3459" w:h="561" w:wrap="around" w:vAnchor="page" w:hAnchor="page" w:xAlign="right" w:y="630" w:anchorLock="1"/>
      <w:spacing w:before="0" w:after="0"/>
      <w:ind w:left="0" w:right="0" w:firstLine="0"/>
      <w:rPr>
        <w:rFonts w:ascii="Bosch Office Sans" w:hAnsi="Bosch Office Sans"/>
      </w:rPr>
    </w:pPr>
  </w:p>
  <w:p w:rsidR="008E5795" w:rsidRDefault="00CD615E">
    <w:pPr>
      <w:pStyle w:val="MLStat"/>
      <w:framePr w:w="3459" w:h="561" w:wrap="around" w:vAnchor="page" w:hAnchor="page" w:xAlign="right" w:y="630" w:anchorLock="1"/>
      <w:spacing w:before="0" w:after="0" w:line="272" w:lineRule="atLeast"/>
      <w:ind w:left="0" w:right="0" w:firstLine="0"/>
      <w:rPr>
        <w:rFonts w:ascii="Bosch Office Sans" w:hAnsi="Bosch Office Sans"/>
        <w:color w:val="FFFFFF"/>
        <w:sz w:val="20"/>
      </w:rPr>
    </w:pPr>
    <w:bookmarkStart w:id="2" w:name="bkmlogo4"/>
    <w:r w:rsidRPr="00CD615E">
      <w:rPr>
        <w:rFonts w:ascii="Bosch Office Sans" w:hAnsi="Bosch Office Sans"/>
        <w:sz w:val="20"/>
      </w:rPr>
      <w:t xml:space="preserve"> </w:t>
    </w:r>
    <w:r w:rsidRPr="00CD615E">
      <w:rPr>
        <w:rFonts w:ascii="Bosch Office Sans" w:hAnsi="Bosch Office Sans"/>
        <w:sz w:val="20"/>
        <w:lang w:eastAsia="en-US"/>
      </w:rPr>
      <w:drawing>
        <wp:inline distT="0" distB="0" distL="0" distR="0">
          <wp:extent cx="349250" cy="360045"/>
          <wp:effectExtent l="0" t="0" r="0" b="1905"/>
          <wp:docPr id="2" name="Picture 2" descr="Beschreibung: Beschreibung: Beschreibung: Beschreibung: Anker_BW_Print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6" descr="Beschreibung: Beschreibung: Beschreibung: Beschreibung: Anker_BW_Print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214"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D615E">
      <w:rPr>
        <w:rFonts w:ascii="Bosch Office Sans" w:hAnsi="Bosch Office Sans"/>
        <w:szCs w:val="2"/>
      </w:rPr>
      <w:t xml:space="preserve"> </w:t>
    </w:r>
    <w:r w:rsidRPr="00CD615E">
      <w:rPr>
        <w:rFonts w:ascii="Bosch Office Sans" w:hAnsi="Bosch Office Sans"/>
        <w:sz w:val="20"/>
      </w:rPr>
      <w:t xml:space="preserve"> </w:t>
    </w:r>
    <w:bookmarkEnd w:id="2"/>
    <w:r w:rsidR="008E5795">
      <w:rPr>
        <w:rFonts w:ascii="Bosch Office Sans" w:hAnsi="Bosch Office Sans"/>
        <w:sz w:val="20"/>
      </w:rPr>
      <w:t xml:space="preserve"> </w:t>
    </w:r>
  </w:p>
  <w:tbl>
    <w:tblPr>
      <w:tblW w:w="10614" w:type="dxa"/>
      <w:tblBorders>
        <w:insideV w:val="single" w:sz="4" w:space="0" w:color="auto"/>
      </w:tblBorders>
      <w:shd w:val="clear" w:color="auto" w:fill="E6E6E6"/>
      <w:tblLayout w:type="fixed"/>
      <w:tblCellMar>
        <w:left w:w="136" w:type="dxa"/>
        <w:right w:w="136" w:type="dxa"/>
      </w:tblCellMar>
      <w:tblLook w:val="01E0" w:firstRow="1" w:lastRow="1" w:firstColumn="1" w:lastColumn="1" w:noHBand="0" w:noVBand="0"/>
    </w:tblPr>
    <w:tblGrid>
      <w:gridCol w:w="993"/>
      <w:gridCol w:w="5806"/>
      <w:gridCol w:w="1638"/>
      <w:gridCol w:w="2177"/>
    </w:tblGrid>
    <w:tr w:rsidR="008E5795" w:rsidTr="00FF4046">
      <w:trPr>
        <w:trHeight w:val="322"/>
      </w:trPr>
      <w:tc>
        <w:tcPr>
          <w:tcW w:w="993" w:type="dxa"/>
          <w:shd w:val="clear" w:color="auto" w:fill="E6E6E6"/>
        </w:tcPr>
        <w:p w:rsidR="008E5795" w:rsidRDefault="008E5795">
          <w:pPr>
            <w:framePr w:h="680" w:hRule="exact" w:wrap="around" w:vAnchor="page" w:hAnchor="page" w:x="863" w:y="1719" w:anchorLock="1"/>
            <w:spacing w:line="227" w:lineRule="atLeast"/>
            <w:rPr>
              <w:noProof/>
              <w:spacing w:val="8"/>
            </w:rPr>
          </w:pPr>
          <w:bookmarkStart w:id="3" w:name="IDS_Seite" w:colFirst="3" w:colLast="3"/>
          <w:bookmarkStart w:id="4" w:name="stRelease" w:colFirst="2" w:colLast="2"/>
        </w:p>
      </w:tc>
      <w:tc>
        <w:tcPr>
          <w:tcW w:w="5806" w:type="dxa"/>
          <w:shd w:val="clear" w:color="auto" w:fill="E6E6E6"/>
        </w:tcPr>
        <w:p w:rsidR="008E5795" w:rsidRDefault="008E5795">
          <w:pPr>
            <w:framePr w:h="680" w:hRule="exact" w:wrap="around" w:vAnchor="page" w:hAnchor="page" w:x="863" w:y="1719" w:anchorLock="1"/>
            <w:spacing w:line="227" w:lineRule="atLeast"/>
            <w:rPr>
              <w:b/>
              <w:noProof/>
              <w:spacing w:val="8"/>
            </w:rPr>
          </w:pPr>
        </w:p>
      </w:tc>
      <w:tc>
        <w:tcPr>
          <w:tcW w:w="1638" w:type="dxa"/>
          <w:shd w:val="clear" w:color="auto" w:fill="E6E6E6"/>
        </w:tcPr>
        <w:p w:rsidR="008E5795" w:rsidRDefault="00FB4E69">
          <w:pPr>
            <w:framePr w:h="680" w:hRule="exact" w:wrap="around" w:vAnchor="page" w:hAnchor="page" w:x="863" w:y="1719" w:anchorLock="1"/>
            <w:spacing w:before="40" w:line="272" w:lineRule="atLeast"/>
            <w:ind w:right="-71"/>
            <w:rPr>
              <w:noProof/>
              <w:spacing w:val="8"/>
              <w:sz w:val="15"/>
            </w:rPr>
          </w:pPr>
          <w:r>
            <w:rPr>
              <w:noProof/>
              <w:spacing w:val="8"/>
              <w:sz w:val="15"/>
            </w:rPr>
            <w:t>Issue/Amendment</w:t>
          </w:r>
        </w:p>
      </w:tc>
      <w:tc>
        <w:tcPr>
          <w:tcW w:w="2177" w:type="dxa"/>
          <w:shd w:val="clear" w:color="auto" w:fill="E6E6E6"/>
        </w:tcPr>
        <w:p w:rsidR="008E5795" w:rsidRDefault="00FB4E69">
          <w:pPr>
            <w:framePr w:h="680" w:hRule="exact" w:wrap="around" w:vAnchor="page" w:hAnchor="page" w:x="863" w:y="1719" w:anchorLock="1"/>
            <w:spacing w:before="40" w:line="272" w:lineRule="atLeast"/>
            <w:rPr>
              <w:noProof/>
              <w:spacing w:val="8"/>
              <w:sz w:val="15"/>
            </w:rPr>
          </w:pPr>
          <w:r>
            <w:rPr>
              <w:noProof/>
              <w:spacing w:val="8"/>
              <w:sz w:val="15"/>
            </w:rPr>
            <w:t>Page</w:t>
          </w:r>
        </w:p>
      </w:tc>
    </w:tr>
    <w:tr w:rsidR="008E5795" w:rsidTr="00FF4046">
      <w:trPr>
        <w:trHeight w:hRule="exact" w:val="357"/>
      </w:trPr>
      <w:tc>
        <w:tcPr>
          <w:tcW w:w="993" w:type="dxa"/>
          <w:shd w:val="clear" w:color="auto" w:fill="E6E6E6"/>
        </w:tcPr>
        <w:p w:rsidR="008E5795" w:rsidRDefault="008E5795">
          <w:pPr>
            <w:framePr w:h="680" w:hRule="exact" w:wrap="around" w:vAnchor="page" w:hAnchor="page" w:x="863" w:y="1719" w:anchorLock="1"/>
            <w:spacing w:line="227" w:lineRule="atLeast"/>
            <w:rPr>
              <w:noProof/>
              <w:spacing w:val="8"/>
            </w:rPr>
          </w:pPr>
          <w:bookmarkStart w:id="5" w:name="fld_Zentralanweisung" w:colFirst="1" w:colLast="1"/>
          <w:bookmarkStart w:id="6" w:name="DdRelease" w:colFirst="2" w:colLast="2"/>
          <w:bookmarkStart w:id="7" w:name="bkmFormat01" w:colFirst="2" w:colLast="3"/>
          <w:bookmarkEnd w:id="3"/>
          <w:bookmarkEnd w:id="4"/>
        </w:p>
      </w:tc>
      <w:tc>
        <w:tcPr>
          <w:tcW w:w="5806" w:type="dxa"/>
          <w:shd w:val="clear" w:color="auto" w:fill="E6E6E6"/>
        </w:tcPr>
        <w:p w:rsidR="008E5795" w:rsidRDefault="00FB4E69" w:rsidP="00BA0D97">
          <w:pPr>
            <w:framePr w:h="680" w:hRule="exact" w:wrap="around" w:vAnchor="page" w:hAnchor="page" w:x="863" w:y="1719" w:anchorLock="1"/>
            <w:spacing w:before="30" w:line="227" w:lineRule="atLeast"/>
            <w:rPr>
              <w:noProof/>
              <w:spacing w:val="8"/>
            </w:rPr>
          </w:pPr>
          <w:r>
            <w:rPr>
              <w:b/>
              <w:noProof/>
              <w:spacing w:val="8"/>
            </w:rPr>
            <w:t xml:space="preserve">Registration </w:t>
          </w:r>
          <w:r w:rsidR="00BA0D97">
            <w:rPr>
              <w:b/>
              <w:noProof/>
              <w:spacing w:val="8"/>
            </w:rPr>
            <w:t>Form</w:t>
          </w:r>
        </w:p>
      </w:tc>
      <w:tc>
        <w:tcPr>
          <w:tcW w:w="1638" w:type="dxa"/>
          <w:shd w:val="clear" w:color="auto" w:fill="E6E6E6"/>
        </w:tcPr>
        <w:p w:rsidR="008E5795" w:rsidRDefault="008E5795">
          <w:pPr>
            <w:framePr w:h="680" w:hRule="exact" w:wrap="around" w:vAnchor="page" w:hAnchor="page" w:x="863" w:y="1719" w:anchorLock="1"/>
            <w:spacing w:before="8" w:line="227" w:lineRule="atLeast"/>
            <w:rPr>
              <w:noProof/>
              <w:spacing w:val="8"/>
            </w:rPr>
          </w:pPr>
        </w:p>
      </w:tc>
      <w:tc>
        <w:tcPr>
          <w:tcW w:w="2177" w:type="dxa"/>
          <w:shd w:val="clear" w:color="auto" w:fill="E6E6E6"/>
        </w:tcPr>
        <w:p w:rsidR="008E5795" w:rsidRDefault="0014623F">
          <w:pPr>
            <w:framePr w:h="680" w:hRule="exact" w:wrap="around" w:vAnchor="page" w:hAnchor="page" w:x="863" w:y="1719" w:anchorLock="1"/>
            <w:spacing w:before="8" w:line="227" w:lineRule="atLeast"/>
            <w:rPr>
              <w:noProof/>
              <w:spacing w:val="8"/>
            </w:rPr>
          </w:pPr>
          <w:r>
            <w:rPr>
              <w:noProof/>
              <w:spacing w:val="8"/>
            </w:rPr>
            <w:fldChar w:fldCharType="begin"/>
          </w:r>
          <w:r w:rsidR="008E5795">
            <w:rPr>
              <w:noProof/>
              <w:spacing w:val="8"/>
            </w:rPr>
            <w:instrText xml:space="preserve"> PAGE </w:instrText>
          </w:r>
          <w:r>
            <w:rPr>
              <w:noProof/>
              <w:spacing w:val="8"/>
            </w:rPr>
            <w:fldChar w:fldCharType="separate"/>
          </w:r>
          <w:r w:rsidR="00CD615E">
            <w:rPr>
              <w:noProof/>
              <w:spacing w:val="8"/>
            </w:rPr>
            <w:t>3</w:t>
          </w:r>
          <w:r>
            <w:rPr>
              <w:noProof/>
              <w:spacing w:val="8"/>
            </w:rPr>
            <w:fldChar w:fldCharType="end"/>
          </w:r>
          <w:r w:rsidR="008E5795">
            <w:rPr>
              <w:noProof/>
              <w:spacing w:val="8"/>
            </w:rPr>
            <w:t>/</w:t>
          </w:r>
          <w:r>
            <w:rPr>
              <w:noProof/>
              <w:spacing w:val="8"/>
            </w:rPr>
            <w:fldChar w:fldCharType="begin"/>
          </w:r>
          <w:r w:rsidR="008E5795">
            <w:rPr>
              <w:noProof/>
              <w:spacing w:val="8"/>
            </w:rPr>
            <w:instrText xml:space="preserve"> NUMPAGES </w:instrText>
          </w:r>
          <w:r>
            <w:rPr>
              <w:noProof/>
              <w:spacing w:val="8"/>
            </w:rPr>
            <w:fldChar w:fldCharType="separate"/>
          </w:r>
          <w:r w:rsidR="00CD615E">
            <w:rPr>
              <w:noProof/>
              <w:spacing w:val="8"/>
            </w:rPr>
            <w:t>4</w:t>
          </w:r>
          <w:r>
            <w:rPr>
              <w:noProof/>
              <w:spacing w:val="8"/>
            </w:rPr>
            <w:fldChar w:fldCharType="end"/>
          </w:r>
        </w:p>
      </w:tc>
    </w:tr>
    <w:bookmarkEnd w:id="5"/>
    <w:bookmarkEnd w:id="6"/>
    <w:bookmarkEnd w:id="7"/>
  </w:tbl>
  <w:p w:rsidR="008E5795" w:rsidRDefault="008E5795">
    <w:pPr>
      <w:framePr w:h="680" w:hRule="exact" w:wrap="around" w:vAnchor="page" w:hAnchor="page" w:x="863" w:y="1719" w:anchorLock="1"/>
      <w:spacing w:line="240" w:lineRule="auto"/>
      <w:rPr>
        <w:noProof/>
        <w:spacing w:val="8"/>
        <w:sz w:val="2"/>
      </w:rPr>
    </w:pPr>
  </w:p>
  <w:tbl>
    <w:tblPr>
      <w:tblW w:w="10614" w:type="dxa"/>
      <w:tblLayout w:type="fixed"/>
      <w:tblCellMar>
        <w:left w:w="136" w:type="dxa"/>
        <w:right w:w="136" w:type="dxa"/>
      </w:tblCellMar>
      <w:tblLook w:val="01E0" w:firstRow="1" w:lastRow="1" w:firstColumn="1" w:lastColumn="1" w:noHBand="0" w:noVBand="0"/>
    </w:tblPr>
    <w:tblGrid>
      <w:gridCol w:w="993"/>
      <w:gridCol w:w="5806"/>
      <w:gridCol w:w="1638"/>
      <w:gridCol w:w="2177"/>
    </w:tblGrid>
    <w:tr w:rsidR="008E5795" w:rsidTr="00FF4046">
      <w:trPr>
        <w:cantSplit/>
        <w:trHeight w:hRule="exact" w:val="284"/>
      </w:trPr>
      <w:tc>
        <w:tcPr>
          <w:tcW w:w="993" w:type="dxa"/>
          <w:tcBorders>
            <w:right w:val="single" w:sz="4" w:space="0" w:color="auto"/>
          </w:tcBorders>
          <w:shd w:val="clear" w:color="auto" w:fill="E6E6E6"/>
        </w:tcPr>
        <w:p w:rsidR="008E5795" w:rsidRDefault="00FB4E69">
          <w:pPr>
            <w:framePr w:wrap="around" w:vAnchor="page" w:hAnchor="page" w:x="863" w:y="2450" w:anchorLock="1"/>
            <w:spacing w:before="2" w:line="272" w:lineRule="exact"/>
            <w:rPr>
              <w:noProof/>
              <w:spacing w:val="8"/>
              <w:sz w:val="15"/>
            </w:rPr>
          </w:pPr>
          <w:bookmarkStart w:id="8" w:name="IDS_Datum" w:colFirst="3" w:colLast="3"/>
          <w:bookmarkStart w:id="9" w:name="DdSubject" w:colFirst="1" w:colLast="1"/>
          <w:bookmarkStart w:id="10" w:name="stFrom" w:colFirst="0" w:colLast="0"/>
          <w:bookmarkStart w:id="11" w:name="stContact" w:colFirst="2" w:colLast="2"/>
          <w:bookmarkStart w:id="12" w:name="bkmFormat04" w:colFirst="1" w:colLast="1"/>
          <w:bookmarkStart w:id="13" w:name="bkmFormat08" w:colFirst="2" w:colLast="2"/>
          <w:bookmarkStart w:id="14" w:name="bkmFormat09" w:colFirst="3" w:colLast="3"/>
          <w:r>
            <w:rPr>
              <w:noProof/>
              <w:spacing w:val="8"/>
              <w:sz w:val="15"/>
            </w:rPr>
            <w:t>From</w:t>
          </w:r>
        </w:p>
      </w:tc>
      <w:tc>
        <w:tcPr>
          <w:tcW w:w="5806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E6E6E6"/>
          <w:vAlign w:val="bottom"/>
        </w:tcPr>
        <w:p w:rsidR="008E5795" w:rsidRDefault="00FB4E69" w:rsidP="00961E01">
          <w:pPr>
            <w:framePr w:wrap="around" w:vAnchor="page" w:hAnchor="page" w:x="863" w:y="2450" w:anchorLock="1"/>
            <w:spacing w:after="68" w:line="227" w:lineRule="atLeast"/>
            <w:rPr>
              <w:noProof/>
              <w:spacing w:val="8"/>
            </w:rPr>
          </w:pPr>
          <w:r>
            <w:rPr>
              <w:noProof/>
              <w:spacing w:val="8"/>
            </w:rPr>
            <w:t xml:space="preserve">Registration </w:t>
          </w:r>
          <w:r w:rsidR="00BA0D97">
            <w:rPr>
              <w:noProof/>
              <w:spacing w:val="8"/>
            </w:rPr>
            <w:t>Form for</w:t>
          </w:r>
          <w:r>
            <w:rPr>
              <w:noProof/>
              <w:spacing w:val="8"/>
            </w:rPr>
            <w:t xml:space="preserve"> </w:t>
          </w:r>
          <w:r w:rsidR="002B2C42">
            <w:rPr>
              <w:noProof/>
              <w:spacing w:val="8"/>
            </w:rPr>
            <w:t>Bosch B</w:t>
          </w:r>
          <w:r w:rsidR="009002C7">
            <w:rPr>
              <w:noProof/>
              <w:spacing w:val="8"/>
            </w:rPr>
            <w:t>T</w:t>
          </w:r>
          <w:r w:rsidR="00B419A5">
            <w:rPr>
              <w:noProof/>
              <w:spacing w:val="8"/>
            </w:rPr>
            <w:t xml:space="preserve"> IT Products: DSA E2700 &amp;</w:t>
          </w:r>
          <w:r w:rsidR="006234A1">
            <w:rPr>
              <w:noProof/>
              <w:spacing w:val="8"/>
            </w:rPr>
            <w:t xml:space="preserve"> </w:t>
          </w:r>
          <w:r w:rsidR="00B419A5">
            <w:rPr>
              <w:noProof/>
              <w:spacing w:val="8"/>
            </w:rPr>
            <w:t>E2800;</w:t>
          </w:r>
          <w:r w:rsidR="00F55FEC">
            <w:rPr>
              <w:noProof/>
              <w:spacing w:val="8"/>
            </w:rPr>
            <w:t xml:space="preserve"> </w:t>
          </w:r>
          <w:r w:rsidR="00D85964">
            <w:rPr>
              <w:noProof/>
              <w:spacing w:val="8"/>
            </w:rPr>
            <w:t xml:space="preserve">DIP </w:t>
          </w:r>
          <w:r w:rsidR="0022679F">
            <w:rPr>
              <w:noProof/>
              <w:spacing w:val="8"/>
            </w:rPr>
            <w:t>all-in-one</w:t>
          </w:r>
          <w:r w:rsidR="00D85964">
            <w:rPr>
              <w:noProof/>
              <w:spacing w:val="8"/>
            </w:rPr>
            <w:t xml:space="preserve"> 5000</w:t>
          </w:r>
          <w:r w:rsidR="00B419A5">
            <w:rPr>
              <w:noProof/>
              <w:spacing w:val="8"/>
            </w:rPr>
            <w:t>, 6000 &amp; 7000</w:t>
          </w:r>
          <w:r w:rsidR="00813D95">
            <w:rPr>
              <w:noProof/>
              <w:spacing w:val="8"/>
            </w:rPr>
            <w:t xml:space="preserve"> rev. 1</w:t>
          </w:r>
          <w:r w:rsidR="00B419A5">
            <w:rPr>
              <w:noProof/>
              <w:spacing w:val="8"/>
            </w:rPr>
            <w:t>;</w:t>
          </w:r>
          <w:r w:rsidR="00D85964">
            <w:rPr>
              <w:noProof/>
              <w:spacing w:val="8"/>
            </w:rPr>
            <w:t xml:space="preserve"> </w:t>
          </w:r>
          <w:r w:rsidR="00B419A5">
            <w:rPr>
              <w:noProof/>
              <w:spacing w:val="8"/>
            </w:rPr>
            <w:t>DIP 6000 &amp; 7000 rev. 2;</w:t>
          </w:r>
          <w:r w:rsidR="006234A1">
            <w:rPr>
              <w:noProof/>
              <w:spacing w:val="8"/>
            </w:rPr>
            <w:t xml:space="preserve"> HP</w:t>
          </w:r>
          <w:r w:rsidR="00456687">
            <w:rPr>
              <w:noProof/>
              <w:spacing w:val="8"/>
            </w:rPr>
            <w:t>E</w:t>
          </w:r>
          <w:r w:rsidR="0002493A">
            <w:rPr>
              <w:noProof/>
              <w:spacing w:val="8"/>
            </w:rPr>
            <w:t xml:space="preserve"> Servers and</w:t>
          </w:r>
          <w:r w:rsidR="006234A1">
            <w:rPr>
              <w:noProof/>
              <w:spacing w:val="8"/>
            </w:rPr>
            <w:t xml:space="preserve"> </w:t>
          </w:r>
          <w:r w:rsidR="00456687">
            <w:rPr>
              <w:noProof/>
              <w:spacing w:val="8"/>
            </w:rPr>
            <w:t xml:space="preserve">HP </w:t>
          </w:r>
          <w:r w:rsidR="006234A1">
            <w:rPr>
              <w:noProof/>
              <w:spacing w:val="8"/>
            </w:rPr>
            <w:t>Workstations</w:t>
          </w:r>
        </w:p>
      </w:tc>
      <w:tc>
        <w:tcPr>
          <w:tcW w:w="1638" w:type="dxa"/>
          <w:tcBorders>
            <w:left w:val="single" w:sz="4" w:space="0" w:color="auto"/>
            <w:right w:val="single" w:sz="4" w:space="0" w:color="auto"/>
          </w:tcBorders>
          <w:shd w:val="clear" w:color="auto" w:fill="E6E6E6"/>
        </w:tcPr>
        <w:p w:rsidR="008E5795" w:rsidRDefault="00FB4E69">
          <w:pPr>
            <w:framePr w:wrap="around" w:vAnchor="page" w:hAnchor="page" w:x="863" w:y="2450" w:anchorLock="1"/>
            <w:spacing w:before="2" w:line="272" w:lineRule="exact"/>
            <w:ind w:right="-71"/>
            <w:rPr>
              <w:noProof/>
              <w:spacing w:val="8"/>
              <w:sz w:val="15"/>
            </w:rPr>
          </w:pPr>
          <w:r>
            <w:rPr>
              <w:noProof/>
              <w:spacing w:val="8"/>
              <w:sz w:val="15"/>
            </w:rPr>
            <w:t>Our Reference</w:t>
          </w:r>
        </w:p>
      </w:tc>
      <w:tc>
        <w:tcPr>
          <w:tcW w:w="2177" w:type="dxa"/>
          <w:tcBorders>
            <w:left w:val="single" w:sz="4" w:space="0" w:color="auto"/>
          </w:tcBorders>
          <w:shd w:val="clear" w:color="auto" w:fill="E6E6E6"/>
        </w:tcPr>
        <w:p w:rsidR="008E5795" w:rsidRDefault="00FB4E69">
          <w:pPr>
            <w:framePr w:wrap="around" w:vAnchor="page" w:hAnchor="page" w:x="863" w:y="2450" w:anchorLock="1"/>
            <w:spacing w:before="2" w:line="272" w:lineRule="exact"/>
            <w:rPr>
              <w:noProof/>
              <w:spacing w:val="8"/>
              <w:sz w:val="15"/>
            </w:rPr>
          </w:pPr>
          <w:r>
            <w:rPr>
              <w:noProof/>
              <w:spacing w:val="8"/>
              <w:sz w:val="15"/>
            </w:rPr>
            <w:t>Date</w:t>
          </w:r>
        </w:p>
      </w:tc>
    </w:tr>
    <w:tr w:rsidR="008E5795" w:rsidTr="00FF4046">
      <w:trPr>
        <w:cantSplit/>
        <w:trHeight w:val="624"/>
      </w:trPr>
      <w:tc>
        <w:tcPr>
          <w:tcW w:w="993" w:type="dxa"/>
          <w:tcBorders>
            <w:right w:val="single" w:sz="4" w:space="0" w:color="auto"/>
          </w:tcBorders>
          <w:shd w:val="clear" w:color="auto" w:fill="E6E6E6"/>
        </w:tcPr>
        <w:p w:rsidR="008E5795" w:rsidRPr="00FF4046" w:rsidRDefault="009A0876" w:rsidP="006234A1">
          <w:pPr>
            <w:framePr w:wrap="around" w:vAnchor="page" w:hAnchor="page" w:x="863" w:y="2450" w:anchorLock="1"/>
            <w:spacing w:line="227" w:lineRule="atLeast"/>
            <w:rPr>
              <w:noProof/>
              <w:spacing w:val="8"/>
              <w:sz w:val="18"/>
            </w:rPr>
          </w:pPr>
          <w:bookmarkStart w:id="15" w:name="ddFrom" w:colFirst="0" w:colLast="0"/>
          <w:bookmarkStart w:id="16" w:name="fld_Datum" w:colFirst="3" w:colLast="3"/>
          <w:bookmarkStart w:id="17" w:name="fld_Bearbeiter" w:colFirst="2" w:colLast="2"/>
          <w:bookmarkStart w:id="18" w:name="bkmFormat03" w:colFirst="0" w:colLast="0"/>
          <w:bookmarkStart w:id="19" w:name="bkmFormat02" w:colFirst="2" w:colLast="2"/>
          <w:bookmarkStart w:id="20" w:name="bkmFormat07" w:colFirst="3" w:colLast="3"/>
          <w:bookmarkEnd w:id="8"/>
          <w:bookmarkEnd w:id="9"/>
          <w:bookmarkEnd w:id="10"/>
          <w:bookmarkEnd w:id="11"/>
          <w:bookmarkEnd w:id="12"/>
          <w:bookmarkEnd w:id="13"/>
          <w:bookmarkEnd w:id="14"/>
          <w:r>
            <w:rPr>
              <w:noProof/>
              <w:spacing w:val="8"/>
              <w:sz w:val="18"/>
            </w:rPr>
            <w:t>B</w:t>
          </w:r>
          <w:r w:rsidR="006234A1" w:rsidRPr="00FF4046">
            <w:rPr>
              <w:noProof/>
              <w:spacing w:val="8"/>
              <w:sz w:val="18"/>
            </w:rPr>
            <w:t>T-ASA</w:t>
          </w:r>
          <w:r w:rsidR="00FF4046">
            <w:rPr>
              <w:noProof/>
              <w:spacing w:val="8"/>
              <w:sz w:val="18"/>
            </w:rPr>
            <w:t xml:space="preserve"> </w:t>
          </w:r>
          <w:r w:rsidR="00FB4E69" w:rsidRPr="00FF4046">
            <w:rPr>
              <w:noProof/>
              <w:spacing w:val="8"/>
              <w:sz w:val="18"/>
            </w:rPr>
            <w:t>/</w:t>
          </w:r>
          <w:r w:rsidR="00454AA6" w:rsidRPr="00FF4046">
            <w:rPr>
              <w:noProof/>
              <w:spacing w:val="8"/>
              <w:sz w:val="18"/>
            </w:rPr>
            <w:t xml:space="preserve"> </w:t>
          </w:r>
          <w:r w:rsidR="00FB4E69" w:rsidRPr="00FF4046">
            <w:rPr>
              <w:noProof/>
              <w:spacing w:val="8"/>
              <w:sz w:val="18"/>
            </w:rPr>
            <w:t>M</w:t>
          </w:r>
          <w:r w:rsidR="00454AA6" w:rsidRPr="00FF4046">
            <w:rPr>
              <w:noProof/>
              <w:spacing w:val="8"/>
              <w:sz w:val="18"/>
            </w:rPr>
            <w:t>KP</w:t>
          </w:r>
        </w:p>
      </w:tc>
      <w:tc>
        <w:tcPr>
          <w:tcW w:w="5806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E6E6E6"/>
        </w:tcPr>
        <w:p w:rsidR="008E5795" w:rsidRPr="00FF4046" w:rsidRDefault="008E5795">
          <w:pPr>
            <w:framePr w:wrap="around" w:vAnchor="page" w:hAnchor="page" w:x="863" w:y="2450" w:anchorLock="1"/>
            <w:spacing w:before="30" w:line="227" w:lineRule="atLeast"/>
            <w:rPr>
              <w:noProof/>
              <w:spacing w:val="8"/>
              <w:sz w:val="18"/>
            </w:rPr>
          </w:pPr>
        </w:p>
      </w:tc>
      <w:tc>
        <w:tcPr>
          <w:tcW w:w="1638" w:type="dxa"/>
          <w:tcBorders>
            <w:left w:val="single" w:sz="4" w:space="0" w:color="auto"/>
            <w:right w:val="single" w:sz="4" w:space="0" w:color="auto"/>
          </w:tcBorders>
          <w:shd w:val="clear" w:color="auto" w:fill="E6E6E6"/>
        </w:tcPr>
        <w:p w:rsidR="008E5795" w:rsidRDefault="00096102">
          <w:pPr>
            <w:framePr w:wrap="around" w:vAnchor="page" w:hAnchor="page" w:x="863" w:y="2450" w:anchorLock="1"/>
            <w:spacing w:before="2" w:line="272" w:lineRule="exact"/>
            <w:ind w:right="-71"/>
            <w:rPr>
              <w:noProof/>
              <w:spacing w:val="8"/>
            </w:rPr>
          </w:pPr>
          <w:r>
            <w:rPr>
              <w:noProof/>
              <w:spacing w:val="8"/>
            </w:rPr>
            <w:t>BT-ASA</w:t>
          </w:r>
        </w:p>
      </w:tc>
      <w:tc>
        <w:tcPr>
          <w:tcW w:w="2177" w:type="dxa"/>
          <w:tcBorders>
            <w:left w:val="single" w:sz="4" w:space="0" w:color="auto"/>
          </w:tcBorders>
          <w:shd w:val="clear" w:color="auto" w:fill="E6E6E6"/>
        </w:tcPr>
        <w:p w:rsidR="008E5795" w:rsidRDefault="0022679F" w:rsidP="00D85964">
          <w:pPr>
            <w:framePr w:wrap="around" w:vAnchor="page" w:hAnchor="page" w:x="863" w:y="2450" w:anchorLock="1"/>
            <w:spacing w:line="272" w:lineRule="exact"/>
            <w:rPr>
              <w:noProof/>
              <w:spacing w:val="8"/>
            </w:rPr>
          </w:pPr>
          <w:r>
            <w:rPr>
              <w:noProof/>
              <w:spacing w:val="8"/>
            </w:rPr>
            <w:t>July</w:t>
          </w:r>
          <w:r w:rsidR="00FB4E69">
            <w:rPr>
              <w:noProof/>
              <w:spacing w:val="8"/>
            </w:rPr>
            <w:t xml:space="preserve"> </w:t>
          </w:r>
          <w:r w:rsidR="00B419A5">
            <w:rPr>
              <w:noProof/>
              <w:spacing w:val="8"/>
            </w:rPr>
            <w:t>5</w:t>
          </w:r>
          <w:r w:rsidR="0070269A">
            <w:rPr>
              <w:noProof/>
              <w:spacing w:val="8"/>
            </w:rPr>
            <w:t>, 201</w:t>
          </w:r>
          <w:r w:rsidR="00D85964">
            <w:rPr>
              <w:noProof/>
              <w:spacing w:val="8"/>
            </w:rPr>
            <w:t>9</w:t>
          </w:r>
        </w:p>
      </w:tc>
    </w:tr>
    <w:bookmarkEnd w:id="15"/>
    <w:bookmarkEnd w:id="16"/>
    <w:bookmarkEnd w:id="17"/>
    <w:bookmarkEnd w:id="18"/>
    <w:bookmarkEnd w:id="19"/>
    <w:bookmarkEnd w:id="20"/>
    <w:tr w:rsidR="008E5795" w:rsidTr="00FF4046">
      <w:trPr>
        <w:trHeight w:hRule="exact" w:val="125"/>
      </w:trPr>
      <w:tc>
        <w:tcPr>
          <w:tcW w:w="993" w:type="dxa"/>
        </w:tcPr>
        <w:p w:rsidR="008E5795" w:rsidRDefault="008E5795">
          <w:pPr>
            <w:framePr w:wrap="around" w:vAnchor="page" w:hAnchor="page" w:x="863" w:y="2450" w:anchorLock="1"/>
            <w:spacing w:line="227" w:lineRule="atLeast"/>
            <w:rPr>
              <w:noProof/>
              <w:spacing w:val="8"/>
            </w:rPr>
          </w:pPr>
        </w:p>
      </w:tc>
      <w:tc>
        <w:tcPr>
          <w:tcW w:w="5806" w:type="dxa"/>
        </w:tcPr>
        <w:p w:rsidR="008E5795" w:rsidRDefault="008E5795">
          <w:pPr>
            <w:framePr w:wrap="around" w:vAnchor="page" w:hAnchor="page" w:x="863" w:y="2450" w:anchorLock="1"/>
            <w:spacing w:before="30" w:line="227" w:lineRule="atLeast"/>
            <w:rPr>
              <w:noProof/>
              <w:spacing w:val="8"/>
            </w:rPr>
          </w:pPr>
        </w:p>
      </w:tc>
      <w:tc>
        <w:tcPr>
          <w:tcW w:w="1638" w:type="dxa"/>
        </w:tcPr>
        <w:p w:rsidR="008E5795" w:rsidRDefault="008E5795">
          <w:pPr>
            <w:framePr w:wrap="around" w:vAnchor="page" w:hAnchor="page" w:x="863" w:y="2450" w:anchorLock="1"/>
            <w:spacing w:before="2" w:line="272" w:lineRule="exact"/>
            <w:rPr>
              <w:noProof/>
              <w:spacing w:val="8"/>
            </w:rPr>
          </w:pPr>
        </w:p>
      </w:tc>
      <w:tc>
        <w:tcPr>
          <w:tcW w:w="2177" w:type="dxa"/>
        </w:tcPr>
        <w:p w:rsidR="008E5795" w:rsidRDefault="008E5795">
          <w:pPr>
            <w:framePr w:wrap="around" w:vAnchor="page" w:hAnchor="page" w:x="863" w:y="2450" w:anchorLock="1"/>
            <w:spacing w:line="272" w:lineRule="exact"/>
            <w:rPr>
              <w:noProof/>
              <w:spacing w:val="8"/>
            </w:rPr>
          </w:pPr>
        </w:p>
      </w:tc>
    </w:tr>
    <w:tr w:rsidR="008E5795" w:rsidTr="00FF4046">
      <w:tc>
        <w:tcPr>
          <w:tcW w:w="993" w:type="dxa"/>
        </w:tcPr>
        <w:p w:rsidR="008E5795" w:rsidRDefault="008E5795">
          <w:pPr>
            <w:framePr w:wrap="around" w:vAnchor="page" w:hAnchor="page" w:x="863" w:y="2450" w:anchorLock="1"/>
            <w:spacing w:line="227" w:lineRule="atLeast"/>
            <w:rPr>
              <w:noProof/>
              <w:spacing w:val="8"/>
            </w:rPr>
          </w:pPr>
          <w:bookmarkStart w:id="21" w:name="fld_AddNote" w:colFirst="1" w:colLast="1"/>
        </w:p>
      </w:tc>
      <w:tc>
        <w:tcPr>
          <w:tcW w:w="9621" w:type="dxa"/>
          <w:gridSpan w:val="3"/>
        </w:tcPr>
        <w:p w:rsidR="008E5795" w:rsidRDefault="008E5795">
          <w:pPr>
            <w:framePr w:wrap="around" w:vAnchor="page" w:hAnchor="page" w:x="863" w:y="2450" w:anchorLock="1"/>
            <w:spacing w:line="295" w:lineRule="exact"/>
            <w:rPr>
              <w:b/>
              <w:noProof/>
              <w:spacing w:val="8"/>
            </w:rPr>
          </w:pPr>
        </w:p>
      </w:tc>
    </w:tr>
    <w:bookmarkEnd w:id="21"/>
  </w:tbl>
  <w:p w:rsidR="008E5795" w:rsidRDefault="008E5795">
    <w:pPr>
      <w:framePr w:wrap="around" w:vAnchor="page" w:hAnchor="page" w:x="863" w:y="2450" w:anchorLock="1"/>
      <w:spacing w:line="240" w:lineRule="auto"/>
      <w:rPr>
        <w:noProof/>
        <w:spacing w:val="8"/>
        <w:sz w:val="2"/>
      </w:rPr>
    </w:pPr>
  </w:p>
  <w:p w:rsidR="008E5795" w:rsidRDefault="008E5795">
    <w:pPr>
      <w:pStyle w:val="Header"/>
    </w:pPr>
  </w:p>
  <w:p w:rsidR="008E5795" w:rsidRDefault="008E5795">
    <w:pPr>
      <w:pStyle w:val="Header"/>
    </w:pPr>
  </w:p>
  <w:p w:rsidR="008E5795" w:rsidRDefault="008E5795">
    <w:pPr>
      <w:spacing w:before="2" w:line="272" w:lineRule="exact"/>
      <w:rPr>
        <w:noProof/>
        <w:spacing w:val="8"/>
        <w:sz w:val="1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795" w:rsidRDefault="00CC5500">
    <w:pPr>
      <w:pStyle w:val="MLStat"/>
      <w:tabs>
        <w:tab w:val="center" w:pos="4153"/>
        <w:tab w:val="right" w:pos="8306"/>
      </w:tabs>
      <w:spacing w:before="0" w:after="0" w:line="300" w:lineRule="atLeast"/>
      <w:ind w:left="0" w:right="0" w:firstLine="0"/>
      <w:rPr>
        <w:rFonts w:ascii="Times New Roman" w:hAnsi="Times New Roman"/>
      </w:rPr>
    </w:pPr>
    <w:r>
      <w:rPr>
        <w:rFonts w:ascii="Times New Roman" w:hAnsi="Times New Roman"/>
        <w:lang w:eastAsia="en-US"/>
      </w:rPr>
      <mc:AlternateContent>
        <mc:Choice Requires="wps">
          <w:drawing>
            <wp:anchor distT="4294967293" distB="4294967293" distL="114300" distR="114300" simplePos="0" relativeHeight="251657728" behindDoc="0" locked="0" layoutInCell="0" allowOverlap="1">
              <wp:simplePos x="0" y="0"/>
              <wp:positionH relativeFrom="margin">
                <wp:posOffset>-662305</wp:posOffset>
              </wp:positionH>
              <wp:positionV relativeFrom="page">
                <wp:posOffset>5346699</wp:posOffset>
              </wp:positionV>
              <wp:extent cx="179705" cy="0"/>
              <wp:effectExtent l="0" t="0" r="29845" b="19050"/>
              <wp:wrapNone/>
              <wp:docPr id="3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8DAB06" id="Line 36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page;mso-width-percent:0;mso-height-percent:0;mso-width-relative:page;mso-height-relative:page" from="-52.15pt,421pt" to="-3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06IEwIAACg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" o:allowincell="f" strokeweight=".5pt">
              <w10:wrap anchorx="margin" anchory="page"/>
            </v:line>
          </w:pict>
        </mc:Fallback>
      </mc:AlternateContent>
    </w:r>
  </w:p>
  <w:p w:rsidR="008E5795" w:rsidRDefault="008E5795">
    <w:pPr>
      <w:pStyle w:val="MLStat"/>
      <w:framePr w:w="3459" w:h="561" w:wrap="around" w:vAnchor="page" w:hAnchor="page" w:xAlign="right" w:y="630" w:anchorLock="1"/>
      <w:spacing w:before="0" w:after="0"/>
      <w:ind w:left="0" w:right="0" w:firstLine="0"/>
      <w:rPr>
        <w:rFonts w:ascii="Times New Roman" w:hAnsi="Times New Roman"/>
      </w:rPr>
    </w:pPr>
  </w:p>
  <w:p w:rsidR="008E5795" w:rsidRDefault="008E5795">
    <w:pPr>
      <w:pStyle w:val="MLStat"/>
      <w:framePr w:w="3459" w:h="561" w:wrap="around" w:vAnchor="page" w:hAnchor="page" w:xAlign="right" w:y="630" w:anchorLock="1"/>
      <w:spacing w:before="0" w:after="0" w:line="272" w:lineRule="atLeast"/>
      <w:ind w:left="0" w:right="0" w:firstLine="0"/>
      <w:rPr>
        <w:rFonts w:ascii="Arial" w:hAnsi="Arial"/>
        <w:color w:val="FFFFFF"/>
        <w:sz w:val="22"/>
      </w:rPr>
    </w:pPr>
    <w:r>
      <w:rPr>
        <w:rFonts w:ascii="Times New Roman" w:hAnsi="Times New Roman"/>
        <w:sz w:val="22"/>
      </w:rPr>
      <w:t xml:space="preserve">  </w:t>
    </w:r>
  </w:p>
  <w:p w:rsidR="008E5795" w:rsidRDefault="008E5795">
    <w:pPr>
      <w:framePr w:w="6946" w:h="567" w:hSpace="142" w:wrap="around" w:hAnchor="margin" w:x="1" w:y="-1025" w:anchorLock="1"/>
      <w:shd w:val="clear" w:color="FFFFFF" w:fill="auto"/>
      <w:rPr>
        <w:rFonts w:ascii="Arial" w:hAnsi="Arial"/>
        <w:noProof/>
        <w:color w:val="FFFFFF"/>
        <w:spacing w:val="8"/>
      </w:rPr>
    </w:pPr>
    <w:r>
      <w:rPr>
        <w:rFonts w:ascii="Arial" w:hAnsi="Arial"/>
        <w:noProof/>
        <w:spacing w:val="8"/>
      </w:rPr>
      <w:t xml:space="preserve">  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48"/>
    </w:tblGrid>
    <w:tr w:rsidR="008E5795">
      <w:tc>
        <w:tcPr>
          <w:tcW w:w="2748" w:type="dxa"/>
        </w:tcPr>
        <w:p w:rsidR="008E5795" w:rsidRDefault="008E5795">
          <w:pPr>
            <w:pStyle w:val="MLStat"/>
            <w:framePr w:w="2608" w:hSpace="408" w:wrap="around" w:hAnchor="page" w:xAlign="right" w:y="18" w:anchorLock="1"/>
            <w:spacing w:before="0" w:after="0" w:line="240" w:lineRule="auto"/>
            <w:ind w:left="0" w:right="0" w:firstLine="0"/>
            <w:outlineLvl w:val="0"/>
            <w:rPr>
              <w:rFonts w:ascii="Arial" w:hAnsi="Arial"/>
              <w:sz w:val="15"/>
            </w:rPr>
          </w:pPr>
          <w:r>
            <w:rPr>
              <w:rFonts w:ascii="Arial" w:hAnsi="Arial"/>
              <w:sz w:val="15"/>
            </w:rPr>
            <w:t>Location</w:t>
          </w:r>
        </w:p>
      </w:tc>
    </w:tr>
    <w:tr w:rsidR="008E5795">
      <w:trPr>
        <w:trHeight w:hRule="exact" w:val="295"/>
      </w:trPr>
      <w:tc>
        <w:tcPr>
          <w:tcW w:w="2748" w:type="dxa"/>
        </w:tcPr>
        <w:p w:rsidR="008E5795" w:rsidRDefault="008E5795">
          <w:pPr>
            <w:pStyle w:val="MLStat"/>
            <w:framePr w:w="2608" w:hSpace="408" w:wrap="around" w:hAnchor="page" w:xAlign="right" w:y="18" w:anchorLock="1"/>
            <w:spacing w:before="0" w:after="0" w:line="295" w:lineRule="exact"/>
            <w:ind w:left="0" w:right="0" w:firstLine="0"/>
            <w:outlineLvl w:val="0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ddDate</w:t>
          </w:r>
        </w:p>
      </w:tc>
    </w:tr>
    <w:tr w:rsidR="008E5795">
      <w:trPr>
        <w:trHeight w:hRule="exact" w:val="295"/>
      </w:trPr>
      <w:tc>
        <w:tcPr>
          <w:tcW w:w="2748" w:type="dxa"/>
        </w:tcPr>
        <w:p w:rsidR="008E5795" w:rsidRDefault="008E5795">
          <w:pPr>
            <w:pStyle w:val="MLStat"/>
            <w:framePr w:w="2608" w:hSpace="408" w:wrap="around" w:hAnchor="page" w:xAlign="right" w:y="18" w:anchorLock="1"/>
            <w:spacing w:before="0" w:after="0" w:line="295" w:lineRule="exact"/>
            <w:ind w:left="0" w:right="0" w:firstLine="0"/>
            <w:outlineLvl w:val="0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DdNum</w:t>
          </w:r>
        </w:p>
      </w:tc>
    </w:tr>
  </w:tbl>
  <w:p w:rsidR="008E5795" w:rsidRDefault="008E5795">
    <w:pPr>
      <w:pStyle w:val="MLStat"/>
      <w:framePr w:w="2608" w:hSpace="408" w:wrap="around" w:hAnchor="page" w:xAlign="right" w:y="18" w:anchorLock="1"/>
      <w:spacing w:before="0" w:after="0"/>
      <w:ind w:left="0" w:right="567" w:firstLine="0"/>
      <w:rPr>
        <w:rFonts w:ascii="Times New Roman" w:hAnsi="Times New Roman"/>
      </w:rPr>
    </w:pPr>
  </w:p>
  <w:p w:rsidR="008E5795" w:rsidRDefault="008E5795">
    <w:pPr>
      <w:pStyle w:val="MLStat"/>
      <w:framePr w:w="2608" w:hSpace="408" w:wrap="around" w:hAnchor="page" w:xAlign="right" w:y="18" w:anchorLock="1"/>
      <w:spacing w:before="0" w:after="0" w:line="20" w:lineRule="atLeast"/>
      <w:ind w:left="0" w:right="567" w:firstLine="0"/>
      <w:rPr>
        <w:rFonts w:ascii="Times New Roman" w:hAnsi="Times New Roman"/>
      </w:rPr>
    </w:pPr>
  </w:p>
  <w:p w:rsidR="008E5795" w:rsidRDefault="008E5795">
    <w:pPr>
      <w:pStyle w:val="MLStat"/>
      <w:tabs>
        <w:tab w:val="center" w:pos="4153"/>
        <w:tab w:val="right" w:pos="8306"/>
      </w:tabs>
      <w:spacing w:before="0" w:after="442" w:line="295" w:lineRule="exact"/>
      <w:ind w:left="0" w:right="0" w:firstLine="0"/>
      <w:rPr>
        <w:rFonts w:ascii="Times New Roman" w:hAnsi="Times New Roman"/>
      </w:rPr>
    </w:pPr>
  </w:p>
  <w:p w:rsidR="008E5795" w:rsidRDefault="008E5795">
    <w:pPr>
      <w:pStyle w:val="MLStat"/>
      <w:framePr w:w="5670" w:wrap="around" w:vAnchor="page" w:hAnchor="page" w:xAlign="right" w:yAlign="top" w:anchorLock="1"/>
      <w:tabs>
        <w:tab w:val="right" w:pos="3289"/>
      </w:tabs>
      <w:spacing w:before="0" w:after="0" w:line="567" w:lineRule="exact"/>
      <w:ind w:left="0" w:right="0" w:firstLine="0"/>
      <w:rPr>
        <w:rFonts w:ascii="Times New Roman" w:hAnsi="Times New Roman"/>
      </w:rPr>
    </w:pPr>
  </w:p>
  <w:p w:rsidR="008E5795" w:rsidRDefault="008E5795">
    <w:pPr>
      <w:pStyle w:val="MLStat"/>
      <w:framePr w:w="5670" w:wrap="around" w:vAnchor="page" w:hAnchor="page" w:xAlign="right" w:yAlign="top" w:anchorLock="1"/>
      <w:tabs>
        <w:tab w:val="right" w:pos="5102"/>
      </w:tabs>
      <w:spacing w:before="0" w:after="0" w:line="240" w:lineRule="atLeast"/>
      <w:ind w:left="0" w:right="0" w:firstLine="0"/>
      <w:rPr>
        <w:rFonts w:ascii="Arial" w:hAnsi="Arial"/>
        <w:color w:val="FFFFFF"/>
        <w:sz w:val="22"/>
      </w:rPr>
    </w:pPr>
    <w:r>
      <w:rPr>
        <w:rFonts w:ascii="Times New Roman" w:hAnsi="Times New Roman"/>
        <w:sz w:val="22"/>
      </w:rPr>
      <w:tab/>
      <w:t xml:space="preserve"> </w:t>
    </w: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9"/>
      <w:gridCol w:w="2586"/>
      <w:gridCol w:w="1769"/>
      <w:gridCol w:w="1769"/>
    </w:tblGrid>
    <w:tr w:rsidR="008E5795">
      <w:tc>
        <w:tcPr>
          <w:tcW w:w="1769" w:type="dxa"/>
          <w:tcBorders>
            <w:right w:val="single" w:sz="4" w:space="0" w:color="000000"/>
          </w:tcBorders>
        </w:tcPr>
        <w:p w:rsidR="008E5795" w:rsidRDefault="008E5795">
          <w:pPr>
            <w:pStyle w:val="MLStat"/>
            <w:spacing w:before="0" w:after="0" w:line="240" w:lineRule="auto"/>
            <w:ind w:left="0" w:right="0" w:firstLine="0"/>
            <w:outlineLvl w:val="0"/>
            <w:rPr>
              <w:rFonts w:ascii="Arial" w:hAnsi="Arial"/>
              <w:sz w:val="15"/>
            </w:rPr>
          </w:pPr>
          <w:r>
            <w:rPr>
              <w:rFonts w:ascii="Arial" w:hAnsi="Arial"/>
              <w:sz w:val="15"/>
            </w:rPr>
            <w:t>StFrom</w:t>
          </w:r>
        </w:p>
      </w:tc>
      <w:tc>
        <w:tcPr>
          <w:tcW w:w="2586" w:type="dxa"/>
          <w:tcBorders>
            <w:left w:val="nil"/>
            <w:right w:val="single" w:sz="4" w:space="0" w:color="000000"/>
          </w:tcBorders>
        </w:tcPr>
        <w:p w:rsidR="008E5795" w:rsidRDefault="008E5795">
          <w:pPr>
            <w:pStyle w:val="MLStat"/>
            <w:spacing w:before="0" w:after="0" w:line="240" w:lineRule="auto"/>
            <w:ind w:left="136" w:right="0" w:firstLine="0"/>
            <w:outlineLvl w:val="0"/>
            <w:rPr>
              <w:rFonts w:ascii="Arial" w:hAnsi="Arial"/>
              <w:sz w:val="15"/>
            </w:rPr>
          </w:pPr>
          <w:r>
            <w:rPr>
              <w:rFonts w:ascii="Arial" w:hAnsi="Arial"/>
              <w:sz w:val="15"/>
            </w:rPr>
            <w:t>stContact</w:t>
          </w:r>
        </w:p>
      </w:tc>
      <w:tc>
        <w:tcPr>
          <w:tcW w:w="1769" w:type="dxa"/>
          <w:tcBorders>
            <w:left w:val="nil"/>
            <w:right w:val="single" w:sz="4" w:space="0" w:color="000000"/>
          </w:tcBorders>
        </w:tcPr>
        <w:p w:rsidR="008E5795" w:rsidRDefault="008E5795">
          <w:pPr>
            <w:pStyle w:val="MLStat"/>
            <w:spacing w:before="0" w:after="0" w:line="240" w:lineRule="auto"/>
            <w:ind w:left="136" w:right="0" w:firstLine="0"/>
            <w:outlineLvl w:val="0"/>
            <w:rPr>
              <w:rFonts w:ascii="Arial" w:hAnsi="Arial"/>
              <w:sz w:val="15"/>
            </w:rPr>
          </w:pPr>
          <w:r>
            <w:rPr>
              <w:rFonts w:ascii="Arial" w:hAnsi="Arial"/>
              <w:sz w:val="15"/>
            </w:rPr>
            <w:t>stPhone</w:t>
          </w:r>
        </w:p>
      </w:tc>
      <w:tc>
        <w:tcPr>
          <w:tcW w:w="1769" w:type="dxa"/>
          <w:tcBorders>
            <w:left w:val="nil"/>
            <w:right w:val="single" w:sz="4" w:space="0" w:color="auto"/>
          </w:tcBorders>
        </w:tcPr>
        <w:p w:rsidR="008E5795" w:rsidRDefault="008E5795">
          <w:pPr>
            <w:pStyle w:val="MLStat"/>
            <w:spacing w:before="0" w:after="0" w:line="240" w:lineRule="auto"/>
            <w:ind w:left="136" w:right="0" w:firstLine="0"/>
            <w:outlineLvl w:val="0"/>
            <w:rPr>
              <w:rFonts w:ascii="Arial" w:hAnsi="Arial"/>
              <w:sz w:val="15"/>
            </w:rPr>
          </w:pPr>
          <w:r>
            <w:rPr>
              <w:rFonts w:ascii="Arial" w:hAnsi="Arial"/>
              <w:sz w:val="15"/>
            </w:rPr>
            <w:t>stFax</w:t>
          </w:r>
        </w:p>
      </w:tc>
    </w:tr>
    <w:tr w:rsidR="008E5795">
      <w:trPr>
        <w:trHeight w:val="295"/>
      </w:trPr>
      <w:tc>
        <w:tcPr>
          <w:tcW w:w="1769" w:type="dxa"/>
          <w:tcBorders>
            <w:right w:val="single" w:sz="4" w:space="0" w:color="000000"/>
          </w:tcBorders>
        </w:tcPr>
        <w:p w:rsidR="008E5795" w:rsidRDefault="008E5795">
          <w:pPr>
            <w:pStyle w:val="MLStat"/>
            <w:spacing w:before="0" w:after="0" w:line="295" w:lineRule="exact"/>
            <w:ind w:left="0" w:right="0" w:firstLine="0"/>
            <w:outlineLvl w:val="0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DdFrom</w:t>
          </w:r>
        </w:p>
      </w:tc>
      <w:tc>
        <w:tcPr>
          <w:tcW w:w="2586" w:type="dxa"/>
          <w:tcBorders>
            <w:left w:val="nil"/>
            <w:right w:val="single" w:sz="4" w:space="0" w:color="000000"/>
          </w:tcBorders>
        </w:tcPr>
        <w:p w:rsidR="008E5795" w:rsidRDefault="008E5795">
          <w:pPr>
            <w:pStyle w:val="MLStat"/>
            <w:spacing w:before="0" w:after="0" w:line="295" w:lineRule="exact"/>
            <w:ind w:left="136" w:right="0" w:firstLine="0"/>
            <w:outlineLvl w:val="0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UdName</w:t>
          </w:r>
        </w:p>
      </w:tc>
      <w:tc>
        <w:tcPr>
          <w:tcW w:w="1769" w:type="dxa"/>
          <w:tcBorders>
            <w:left w:val="nil"/>
            <w:right w:val="single" w:sz="4" w:space="0" w:color="000000"/>
          </w:tcBorders>
        </w:tcPr>
        <w:p w:rsidR="008E5795" w:rsidRDefault="008E5795">
          <w:pPr>
            <w:pStyle w:val="MLStat"/>
            <w:spacing w:before="0" w:after="0" w:line="295" w:lineRule="exact"/>
            <w:ind w:left="136" w:right="0" w:firstLine="0"/>
            <w:outlineLvl w:val="0"/>
            <w:rPr>
              <w:rFonts w:ascii="Arial" w:hAnsi="Arial"/>
              <w:sz w:val="15"/>
            </w:rPr>
          </w:pPr>
          <w:r>
            <w:rPr>
              <w:rFonts w:ascii="Arial" w:hAnsi="Arial"/>
              <w:sz w:val="15"/>
            </w:rPr>
            <w:t>UdPhone</w:t>
          </w:r>
        </w:p>
      </w:tc>
      <w:tc>
        <w:tcPr>
          <w:tcW w:w="1769" w:type="dxa"/>
          <w:tcBorders>
            <w:left w:val="nil"/>
            <w:right w:val="single" w:sz="4" w:space="0" w:color="auto"/>
          </w:tcBorders>
        </w:tcPr>
        <w:p w:rsidR="008E5795" w:rsidRDefault="008E5795">
          <w:pPr>
            <w:pStyle w:val="MLStat"/>
            <w:spacing w:before="0" w:after="0" w:line="295" w:lineRule="exact"/>
            <w:ind w:left="136" w:right="0" w:firstLine="0"/>
            <w:outlineLvl w:val="0"/>
            <w:rPr>
              <w:rFonts w:ascii="Arial" w:hAnsi="Arial"/>
              <w:sz w:val="15"/>
            </w:rPr>
          </w:pPr>
          <w:r>
            <w:rPr>
              <w:rFonts w:ascii="Arial" w:hAnsi="Arial"/>
              <w:sz w:val="15"/>
            </w:rPr>
            <w:t>UdFax</w:t>
          </w:r>
        </w:p>
      </w:tc>
    </w:tr>
  </w:tbl>
  <w:p w:rsidR="008E5795" w:rsidRDefault="008E5795">
    <w:pPr>
      <w:pStyle w:val="MLStat"/>
      <w:spacing w:before="518" w:after="307" w:line="299" w:lineRule="exact"/>
      <w:ind w:left="0" w:right="0" w:firstLine="0"/>
      <w:rPr>
        <w:rFonts w:ascii="Arial" w:hAnsi="Arial"/>
        <w:b/>
        <w:sz w:val="22"/>
      </w:rPr>
    </w:pPr>
    <w:r>
      <w:rPr>
        <w:rFonts w:ascii="Arial" w:hAnsi="Arial"/>
        <w:b/>
        <w:sz w:val="22"/>
      </w:rPr>
      <w:t>Z A W   DdTitle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136AE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C6694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42BD0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3E97D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A8B99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CA506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1AD0E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260EA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5CDA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8CA1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F494F"/>
    <w:multiLevelType w:val="multilevel"/>
    <w:tmpl w:val="8676FB1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D3B293B"/>
    <w:multiLevelType w:val="hybridMultilevel"/>
    <w:tmpl w:val="D8A4BF6C"/>
    <w:lvl w:ilvl="0" w:tplc="1916DC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lang w:val="en-G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E0687"/>
    <w:multiLevelType w:val="hybridMultilevel"/>
    <w:tmpl w:val="FB8A955C"/>
    <w:lvl w:ilvl="0" w:tplc="2D383D1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464B0"/>
    <w:multiLevelType w:val="hybridMultilevel"/>
    <w:tmpl w:val="172A1944"/>
    <w:lvl w:ilvl="0" w:tplc="01902EF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Univers Extended" w:hAnsi="Univers Extended" w:hint="default"/>
      </w:rPr>
    </w:lvl>
    <w:lvl w:ilvl="1" w:tplc="0407000F">
      <w:start w:val="1"/>
      <w:numFmt w:val="decimal"/>
      <w:lvlText w:val="%2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 w:tplc="0407000F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abstractNum w:abstractNumId="14" w15:restartNumberingAfterBreak="0">
    <w:nsid w:val="33B032DD"/>
    <w:multiLevelType w:val="hybridMultilevel"/>
    <w:tmpl w:val="0D7A66BA"/>
    <w:lvl w:ilvl="0" w:tplc="01902EF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Univers Extended" w:hAnsi="Univers Extended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abstractNum w:abstractNumId="15" w15:restartNumberingAfterBreak="0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4327B64"/>
    <w:multiLevelType w:val="hybridMultilevel"/>
    <w:tmpl w:val="F9085F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A32AB"/>
    <w:multiLevelType w:val="multilevel"/>
    <w:tmpl w:val="1230F98A"/>
    <w:lvl w:ilvl="0"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numFmt w:val="decimal"/>
      <w:lvlText w:val="%1.%2.%3.0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5721719"/>
    <w:multiLevelType w:val="hybridMultilevel"/>
    <w:tmpl w:val="BF3CD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15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4"/>
  </w:num>
  <w:num w:numId="25">
    <w:abstractNumId w:val="13"/>
  </w:num>
  <w:num w:numId="26">
    <w:abstractNumId w:val="16"/>
  </w:num>
  <w:num w:numId="2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ueEBhJXzHoA4/STvrevNUG9VVaQBruohCTOJHJIC4mrt9u8yPEkz9tCG5lZ/Kb0jTPeD5YzrJbKS8COzSj//Q==" w:salt="lbXYg8ISSvsYERxyFugInw=="/>
  <w:defaultTabStop w:val="720"/>
  <w:hyphenationZone w:val="142"/>
  <w:drawingGridHorizontalSpacing w:val="142"/>
  <w:drawingGridVerticalSpacing w:val="142"/>
  <w:noPunctuationKerning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fg.Ressources.1029" w:val="[1029]&lt;CRLF&gt;Name=Czech&lt;CRLF&gt;Rows=108&lt;CRLF&gt;1=Kontakt&lt;CRLF&gt;2=Linka&lt;CRLF&gt;3=E-Mail&lt;CRLF&gt;4=Datum&lt;CRLF&gt;5=Věc&lt;CRLF&gt;6=Strana&lt;CRLF&gt;7=Příjemce&lt;CRLF&gt;8=Firma&lt;CRLF&gt;9=Oddelení&lt;CRLF&gt;10=Strany&lt;CRLF&gt;11=z&lt;CRLF&gt;12=Odesilatel&lt;CRLF&gt;13=Na vědomí&lt;CRLF&gt;14=Telefax&lt;CRLF&gt;15=Sešit úkolu&lt;CRLF&gt;16=Od&lt;CRLF&gt;17=Vedení&lt;CRLF&gt;18=Protokol&lt;CRLF&gt;19=Organiz.&lt;CRLF&gt;20=Termín/místo&lt;CRLF&gt;21=Téma&lt;CRLF&gt;22=Výrobek&lt;CRLF&gt;23=Sériové čís.&lt;CRLF&gt;24=Vyzkoušeno&lt;CRLF&gt;25=Účastník&lt;CRLF&gt;26=Pozvání&lt;CRLF&gt;27=Zkušební rozhovor&lt;CRLF&gt;28=Zkušební zpráva&lt;CRLF&gt;29=Zve&lt;CRLF&gt;30=Číslo&lt;CRLF&gt;31=Vydání&lt;CRLF&gt;32=Nadpis&lt;CRLF&gt;33=Zpracoval&lt;CRLF&gt;34=Centrální příkaz&lt;CRLF&gt;35=Jednací příkaz&lt;CRLF&gt;36=Sešit úkolů&lt;CRLF&gt;37=Zpráva&lt;CRLF&gt;38=&lt;CRLF&gt;39=&lt;CRLF&gt;40=Telefon&lt;CRLF&gt;41=Telefax&lt;CRLF&gt;42=E-Mail&lt;CRLF&gt;43=Tel&lt;CRLF&gt;44=Fax&lt;CRLF&gt;45=Čís.&lt;CRLF&gt;46=Telefon&lt;CRLF&gt;47=Strana&lt;CRLF&gt;48=&lt;CRLF&gt;49=&lt;CRLF&gt;50=&lt;CRLF&gt;51=&lt;CRLF&gt;52=&lt;CRLF&gt;53=&lt;CRLF&gt;54=&lt;CRLF&gt;55=&lt;CRLF&gt;56=&lt;CRLF&gt;57=&lt;CRLF&gt;58=&lt;CRLF&gt;59=&lt;CRLF&gt;60=&lt;CRLF&gt;61=&lt;CRLF&gt;62=&lt;CRLF&gt;63=&lt;CRLF&gt;64=Dodatek 1 k dopisu zde dne&lt;CRLF&gt;65=&lt;CRLF&gt;66=&lt;CRLF&gt;67=Předseda dozorčí rady&lt;CRLF&gt;68=Vedení podniku&lt;CRLF&gt;69=Návštěvník&lt;CRLF&gt;70=Bankovní spojení&lt;CRLF&gt;71=Odesilatel&lt;CRLF&gt;72=&lt;CRLF&gt;73=&lt;CRLF&gt;74=Kopie pro&lt;CRLF&gt;75=&lt;CRLF&gt;76=&lt;CRLF&gt;77=&lt;CRLF&gt;78=&lt;CRLF&gt;79=&lt;CRLF&gt;80=&lt;CRLF&gt;81=&lt;CRLF&gt;82=&lt;CRLF&gt;83=&lt;CRLF&gt;84=&lt;CRLF&gt;85=&lt;CRLF&gt;86=&lt;CRLF&gt;87=&lt;CRLF&gt;88=&lt;CRLF&gt;89=&lt;CRLF&gt;90=&lt;CRLF&gt;91=&lt;CRLF&gt;92=&lt;CRLF&gt;93=&lt;CRLF&gt;94=&lt;CRLF&gt;95=&lt;CRLF&gt;96=&lt;CRLF&gt;97=&lt;CRLF&gt;98=&lt;CRLF&gt;99=&lt;CRLF&gt;100=&lt;CRLF&gt;101=Sídlo&lt;CRLF&gt;102=Nekontrolovaná kopie! Tento výtisk nebo tato kopie nepodléhají zmenové službe. Nyní platné doklady lze nahlédnou v intranetu RB pod oborem cinnosti TT, TT/QSG.&lt;CRLF&gt;103=Interní dopis&lt;CRLF&gt;104=xxxxxxxxxxx&lt;CRLF&gt;105=xxxxxxxxxxx&lt;CRLF&gt;106=xxxxxxxxxxx&lt;CRLF&gt;107=xxxxxxxxxxx&lt;CRLF&gt;108=xxxxxxxxxxx&lt;CRLF&gt;"/>
    <w:docVar w:name="cfg.Ressources.1030" w:val="[1030]&lt;CRLF&gt;Name=Danish&lt;CRLF&gt;Rows=108&lt;CRLF&gt;1=Kontakt&lt;CRLF&gt;2=Direkte indvalg&lt;CRLF&gt;3=e-post&lt;CRLF&gt;4=Dato&lt;CRLF&gt;5=Vedr.&lt;CRLF&gt;6=Side&lt;CRLF&gt;7=Modtager&lt;CRLF&gt;8=Firma&lt;CRLF&gt;9=Afdeling&lt;CRLF&gt;10=Sider&lt;CRLF&gt;11=af&lt;CRLF&gt;12=Afsender&lt;CRLF&gt;13=T. e.&lt;CRLF&gt;14=Telefax&lt;CRLF&gt;15=Hefte vedr. pligter&lt;CRLF&gt;16=Fra&lt;CRLF&gt;17=Ledelse&lt;CRLF&gt;18=Protokol&lt;CRLF&gt;19=Org.&lt;CRLF&gt;20=Dato/sted&lt;CRLF&gt;21=Emne&lt;CRLF&gt;22=Produkt&lt;CRLF&gt;23=Serie-nr.&lt;CRLF&gt;24=Afprøvet&lt;CRLF&gt;25=Deltager&lt;CRLF&gt;26=Invitation&lt;CRLF&gt;27=Gennemgang af prøvning&lt;CRLF&gt;28=Prøvningsrapport&lt;CRLF&gt;29=Indbyder&lt;CRLF&gt;30=Nummer&lt;CRLF&gt;31=Udgave&lt;CRLF&gt;32=Titel&lt;CRLF&gt;33=Behandling&lt;CRLF&gt;34=Hovedinstruktion&lt;CRLF&gt;35=Instruktion vedr. Metode&lt;CRLF&gt;36=Hefte vedr. pligter&lt;CRLF&gt;37=Beretning&lt;CRLF&gt;38=&lt;CRLF&gt;39=&lt;CRLF&gt;40=Telefon&lt;CRLF&gt;41=Telefax&lt;CRLF&gt;42=e-post&lt;CRLF&gt;43=Tlf&lt;CRLF&gt;44=Fax&lt;CRLF&gt;45=Nr.&lt;CRLF&gt;46=Telefon&lt;CRLF&gt;47=Side&lt;CRLF&gt;48=&lt;CRLF&gt;49=&lt;CRLF&gt;50=&lt;CRLF&gt;51=&lt;CRLF&gt;52=&lt;CRLF&gt;53=&lt;CRLF&gt;54=&lt;CRLF&gt;55=&lt;CRLF&gt;56=&lt;CRLF&gt;57=&lt;CRLF&gt;58=&lt;CRLF&gt;59=&lt;CRLF&gt;60=&lt;CRLF&gt;61=&lt;CRLF&gt;62=&lt;CRLF&gt;63=&lt;CRLF&gt;64=Bilag 1 til brev af&lt;CRLF&gt;65=&lt;CRLF&gt;66=&lt;CRLF&gt;67=Bestyrelsesformand&lt;CRLF&gt;68=Forretningsførelse&lt;CRLF&gt;69=Besøgende&lt;CRLF&gt;70=Bankforbindelse&lt;CRLF&gt;71=Afsender&lt;CRLF&gt;72=&lt;CRLF&gt;73=&lt;CRLF&gt;74=Kopier til&lt;CRLF&gt;75=&lt;CRLF&gt;76=&lt;CRLF&gt;77=&lt;CRLF&gt;78=&lt;CRLF&gt;79=&lt;CRLF&gt;80=&lt;CRLF&gt;81=&lt;CRLF&gt;82=&lt;CRLF&gt;83=&lt;CRLF&gt;84=&lt;CRLF&gt;85=&lt;CRLF&gt;86=&lt;CRLF&gt;87=&lt;CRLF&gt;88=&lt;CRLF&gt;89=&lt;CRLF&gt;90=&lt;CRLF&gt;91=&lt;CRLF&gt;92=&lt;CRLF&gt;93=&lt;CRLF&gt;94=&lt;CRLF&gt;95=&lt;CRLF&gt;96=&lt;CRLF&gt;97=&lt;CRLF&gt;98=&lt;CRLF&gt;99=&lt;CRLF&gt;100=&lt;CRLF&gt;101=Bopæl&lt;CRLF&gt;102=Ukontrolleret kopi! Denne udskrift eller kopi er ikke omfattet af ændringsservicen. Aktuelt gyldige dokumenter findes på RB-intranettet under forretningsområdet TT, TT/QSG&lt;CRLF&gt;103=Internt brev&lt;CRLF&gt;104=xxxxxxxxxxx&lt;CRLF&gt;105=xxxxxxxxxxx&lt;CRLF&gt;106=xxxxxxxxxxx&lt;CRLF&gt;107=xxxxxxxxxxx&lt;CRLF&gt;108=xxxxxxxxxxx&lt;CRLF&gt;"/>
    <w:docVar w:name="cfg.Ressources.1031" w:val="[1031]&lt;CRLF&gt;Name=German (Standard)&lt;CRLF&gt;Rows=189&lt;CRLF&gt;1=Kontakt&lt;CRLF&gt;2=Direktwahl&lt;CRLF&gt;3=EMail&lt;CRLF&gt;4=Datum&lt;CRLF&gt;5=Betreff&lt;CRLF&gt;6=Seite&lt;CRLF&gt;7=Empfänger&lt;CRLF&gt;8=Firma&lt;CRLF&gt;9=Abteilung&lt;CRLF&gt;10=Seiten&lt;CRLF&gt;11=von&lt;CRLF&gt;12=Absender&lt;CRLF&gt;13=z. K.&lt;CRLF&gt;14=Telefax&lt;CRLF&gt;15=Pflichtenheft&lt;CRLF&gt;16=Von&lt;CRLF&gt;17=Leitung&lt;CRLF&gt;18=Protokoll&lt;CRLF&gt;19=Organis.&lt;CRLF&gt;20=Termin/Ort&lt;CRLF&gt;21=Thema&lt;CRLF&gt;22=Erzeugnis&lt;CRLF&gt;23=SNR&lt;CRLF&gt;24=Erprobt&lt;CRLF&gt;25=Teilnehmer&lt;CRLF&gt;26=Einladung&lt;CRLF&gt;27=Erprobungsdurchsprache&lt;CRLF&gt;28=Erprobungsbericht&lt;CRLF&gt;29=Einladender&lt;CRLF&gt;30=Nummer&lt;CRLF&gt;31=Ausgabe&lt;CRLF&gt;32=Titel&lt;CRLF&gt;33=Beschreibung&lt;CRLF&gt;34=Zentralanweisung&lt;CRLF&gt;35=TT-Verfahrensanweisung&lt;CRLF&gt;36=Pflichtenheft&lt;CRLF&gt;37=Bericht&lt;CRLF&gt;38=Vorname&lt;CRLF&gt;39=Nachname&lt;CRLF&gt;40=Telefon&lt;CRLF&gt;41=Telefax&lt;CRLF&gt;42=Email&lt;CRLF&gt;43=Tel&lt;CRLF&gt;44=Fax&lt;CRLF&gt;45=Nr.&lt;CRLF&gt;46=Telefon&lt;CRLF&gt;47=Seite&lt;CRLF&gt;48=Zeit&lt;CRLF&gt;49=Ort&lt;CRLF&gt;50=Termin&lt;CRLF&gt;51=Kontakt Vorname&lt;CRLF&gt;52=Kontakt Nachname&lt;CRLF&gt;53=Kontakt Abteilung&lt;CRLF&gt;54=Kontakt Telefon&lt;CRLF&gt;55=Kontakt Telefax&lt;CRLF&gt;56=Datum Termin&lt;CRLF&gt;57=Zeit Termin&lt;CRLF&gt;58=Ort Termin&lt;CRLF&gt;59=Organis. Vorname&lt;CRLF&gt;60=Organis. Nachname&lt;CRLF&gt;61=Organis. Abteilung&lt;CRLF&gt;62=Dokument-Nr&lt;CRLF&gt;63=Vertraulichkeits-/Anlageverm.&lt;CRLF&gt;64=Anlage 1 zum Schreilben vom&lt;CRLF&gt;65=Dokument-Titel&lt;CRLF&gt;66=Zusatzvermerk&lt;CRLF&gt;67=Aufsichtsratsvorsitz&lt;CRLF&gt;68=Geschäftsführung&lt;CRLF&gt;69=Besucher&lt;CRLF&gt;70=Bankverbindung&lt;CRLF&gt;71=Absender&lt;CRLF&gt;72=Telefon&lt;CRLF&gt;73=Telefax&lt;CRLF&gt;74=Kopien an&lt;CRLF&gt;75=Anlagevermerk&lt;CRLF&gt;76=Kst.&lt;CRLF&gt;77=Personal-Nr.&lt;CRLF&gt;78=Währung&lt;CRLF&gt;79=Reise&lt;CRLF&gt;80=Reiseziele&lt;CRLF&gt;81=Reisezweck&lt;CRLF&gt;82=Besuch bei&lt;CRLF&gt;83=Auftrags-Nr.&lt;CRLF&gt;84=Sätze[DM]&lt;CRLF&gt;85=km-Geld&lt;CRLF&gt;86=Früstück&lt;CRLF&gt;87=Mittag/Abend&lt;CRLF&gt;88=Wechselkurs&lt;CRLF&gt;89=Beleg-Nr.&lt;CRLF&gt;90=Bearbeiter&lt;CRLF&gt;91=Tel Vorwahl&lt;CRLF&gt;92=Tel Nummer&lt;CRLF&gt;93=Tel Durchwahl&lt;CRLF&gt;94=Abteilung Über&lt;CRLF&gt;95=Abteilung An&lt;CRLF&gt;96=F'Konto&lt;CRLF&gt;97=Kostenart&lt;CRLF&gt;98=Ez.-Art&lt;CRLF&gt;99=Ez.-Klasse&lt;CRLF&gt;100=Name&lt;CRLF&gt;101=deutsch&lt;CRLF&gt;102=englisch&lt;CRLF&gt;103=tschechisch&lt;CRLF&gt;104=dänisch&lt;CRLF&gt;105=holländisch&lt;CRLF&gt;106=französisch&lt;CRLF&gt;107=portugiesisch&lt;CRLF&gt;108=russisch&lt;CRLF&gt;109=spanisch&lt;CRLF&gt;110=türkisch&lt;CRLF&gt;111=Postvermerk&lt;CRLF&gt;112=PLZ-Ort_x0009__x0009__x0009__x0009__x0009__x0009_&lt;CRLF&gt;113=Land&lt;CRLF&gt;114=Bestellung&lt;CRLF&gt;115=Zeichen&lt;CRLF&gt;116=Bearbeiter&lt;CRLF&gt;117=Bosch ID&lt;CRLF&gt;118=UST-ID&lt;CRLF&gt;119=Text Zwi. Sum&lt;CRLF&gt;120=Preis pro&lt;CRLF&gt;121=MwSt (%)&lt;CRLF&gt;122=Umrechung&lt;CRLF&gt;123=Text Summe&lt;CRLF&gt;124=Nr.&lt;CRLF&gt;125=Konto-Nr.&lt;CRLF&gt;126=Abbruch&lt;CRLF&gt;127=Anzeigen&lt;CRLF&gt;128=Le logo&lt;CRLF&gt;129=Maske&lt;CRLF&gt;130=Standort&lt;CRLF&gt;131=Verwalten&lt;CRLF&gt;132=Speichern&lt;CRLF&gt;133=Löschen&lt;CRLF&gt;134=Übernehmen&lt;CRLF&gt;135=Standardtext 1&lt;CRLF&gt;136=Standardtext 2&lt;CRLF&gt;137=ExchangRateFrom(G)&lt;CRLF&gt;138=ExchangRateTo(G)&lt;CRLF&gt;139=DateDFG(G)&lt;CRLF&gt;140=Month(G)&lt;CRLF&gt;141=Jahre&lt;CRLF&gt;142=Person-Konto&lt;CRLF&gt;143=Pol.Kennz.&lt;CRLF&gt;144=Ausland (DM)&lt;CRLF&gt;145=Inland (DM)&lt;CRLF&gt;146=Logopapier&lt;CRLF&gt;147=Leeres Blatt&lt;CRLF&gt;148=Zusätzliche Kontakte&lt;CRLF&gt;149=Von&lt;CRLF&gt;150=Bearbeiter&lt;CRLF&gt;151=Telefon-Durchwahl&lt;CRLF&gt;152=Telefax-Durchwahl&lt;CRLF&gt;153=Funktion / Geschäftsbereich&lt;CRLF&gt;154=Geschäftsbereich&lt;CRLF&gt;155=Dokumentart&lt;CRLF&gt;156=Gültigk.-Datum&lt;CRLF&gt;157=Ändg.-Nr./Index&lt;CRLF&gt;158=Arbeitsgang-Text&lt;CRLF&gt;159=Arbeitsplan-Nr.&lt;CRLF&gt;160=Arbg.-Nr.&lt;CRLF&gt;161=Bezeichnung&lt;CRLF&gt;162=Forts.&lt;CRLF&gt;163=Index&lt;CRLF&gt;164=Inventar-Nr.&lt;CRLF&gt;165=Ordg-Nr./Klassifiz.&lt;CRLF&gt;166=Sachnummer (Dokument)&lt;CRLF&gt;167=Sachnummer (Teil)&lt;CRLF&gt;168=Teil&lt;CRLF&gt;169=Werkstatt&lt;CRLF&gt;170=Zust. Abtlg.&lt;CRLF&gt;171=Bereich&lt;CRLF&gt;172=Verpflichtende(r)&lt;CRLF&gt;173=Datum der Unterschift&lt;CRLF&gt;174=Funktion&lt;CRLF&gt;175=Beratung&lt;CRLF&gt;176=Seminar&lt;CRLF&gt;177=Referent&lt;CRLF&gt;178=Ausgabe/Ergänzung&lt;CRLF&gt;179=Geprüft von:&lt;CRLF&gt;180=E-Abteilung:&lt;CRLF&gt;181=E-Leiter:&lt;CRLF&gt;182=U´schrift:&lt;CRLF&gt;183=Anlage(n):&lt;CRLF&gt;184=Bericht geht an Kunde:&lt;CRLF&gt;185=Programmbereich&lt;CRLF&gt;186=Ansprechpartner&lt;CRLF&gt;187=Funktion&lt;CRLF&gt;188=Internet&lt;CRLF&gt;189=Dokumenttitel&lt;CRLF&gt;"/>
    <w:docVar w:name="cfg.Ressources.1036" w:val="[1036]&lt;CRLF&gt;Name=French (Standard)&lt;CRLF&gt;Rows=189&lt;CRLF&gt;1=Contact&lt;CRLF&gt;2=Sélection directe&lt;CRLF&gt;3=EMail&lt;CRLF&gt;4=Date&lt;CRLF&gt;5=Objet&lt;CRLF&gt;6=Page&lt;CRLF&gt;7=Destinataire&lt;CRLF&gt;8=Entreprise&lt;CRLF&gt;9=Service&lt;CRLF&gt;10=Pages&lt;CRLF&gt;11=à&lt;CRLF&gt;12=Expéditeur&lt;CRLF&gt;13=Pour votre information !&lt;CRLF&gt;14=Télécopie&lt;CRLF&gt;15=Cahier de charges&lt;CRLF&gt;16=De&lt;CRLF&gt;17=Direction&lt;CRLF&gt;18=Protocole&lt;CRLF&gt;19=Org.&lt;CRLF&gt;20=Date/Lieu&lt;CRLF&gt;21=Sujet&lt;CRLF&gt;22=Produit&lt;CRLF&gt;23=Numéro de série&lt;CRLF&gt;24=Eprouvé&lt;CRLF&gt;25=Participant&lt;CRLF&gt;26=Invitation&lt;CRLF&gt;27=Discussion d'épreuve&lt;CRLF&gt;28=Rapport d'épreuve&lt;CRLF&gt;29=Hôte&lt;CRLF&gt;30=Numéro&lt;CRLF&gt;31=Version&lt;CRLF&gt;32=Titre&lt;CRLF&gt;33=Description&lt;CRLF&gt;34=Instruction centrale&lt;CRLF&gt;35=Instruction de procédure&lt;CRLF&gt;36=Cahier de charges&lt;CRLF&gt;37=Rapport&lt;CRLF&gt;38=Prénom&lt;CRLF&gt;39=Nom&lt;CRLF&gt;40=Téléphone&lt;CRLF&gt;41=Télécopie&lt;CRLF&gt;42=Email&lt;CRLF&gt;43=Tél&lt;CRLF&gt;44=Télécopie&lt;CRLF&gt;45=No.&lt;CRLF&gt;46=Téléphone&lt;CRLF&gt;47=Page&lt;CRLF&gt;48=Heure&lt;CRLF&gt;49=Lieu&lt;CRLF&gt;50=Date&lt;CRLF&gt;51=Contact prénom&lt;CRLF&gt;52=Contact nom&lt;CRLF&gt;53=Contact service&lt;CRLF&gt;54=Contact téléphone&lt;CRLF&gt;55=Contact télécopie&lt;CRLF&gt;56=Date rendez-vous&lt;CRLF&gt;57=Heure rendez-vous&lt;CRLF&gt;58=Lieu rendez-vous&lt;CRLF&gt;59=Org. prénom&lt;CRLF&gt;60=Org. nom&lt;CRLF&gt;61=Org. service&lt;CRLF&gt;62=Numéro du document&lt;CRLF&gt;63=Note de conf. et de p.j.&lt;CRLF&gt;64=Pièce jointe 1 à la lettre du&lt;CRLF&gt;65=Titre du document&lt;CRLF&gt;66=Note supplémentaire&lt;CRLF&gt;67=Présidence du conseil de surveillance&lt;CRLF&gt;68=Gestion&lt;CRLF&gt;69=Invité&lt;CRLF&gt;70=Référence bancaire&lt;CRLF&gt;71=Expéditeur&lt;CRLF&gt;72=Téléphone&lt;CRLF&gt;73=Télécopie&lt;CRLF&gt;74=Copie à&lt;CRLF&gt;75=Note de pièce jointe&lt;CRLF&gt;76=&lt;CRLF&gt;77=&lt;CRLF&gt;78=&lt;CRLF&gt;79=&lt;CRLF&gt;80=&lt;CRLF&gt;81=&lt;CRLF&gt;82=&lt;CRLF&gt;83=&lt;CRLF&gt;84=&lt;CRLF&gt;85=&lt;CRLF&gt;86=&lt;CRLF&gt;87=&lt;CRLF&gt;88=&lt;CRLF&gt;89=&lt;CRLF&gt;90=&lt;CRLF&gt;91=Indicatif&lt;CRLF&gt;92=&lt;CRLF&gt;93=Poste&lt;CRLF&gt;94=&lt;CRLF&gt;95=&lt;CRLF&gt;96=&lt;CRLF&gt;97=&lt;CRLF&gt;98=&lt;CRLF&gt;99=&lt;CRLF&gt;100=&lt;CRLF&gt;101=Allemand&lt;CRLF&gt;102=Anglais&lt;CRLF&gt;103=Tchèque&lt;CRLF&gt;104=Danois&lt;CRLF&gt;105=Néerlandais&lt;CRLF&gt;106=Français&lt;CRLF&gt;107=Portugais&lt;CRLF&gt;108=Russe&lt;CRLF&gt;109=Espagnol&lt;CRLF&gt;110=Turque&lt;CRLF&gt;111=Type d'envoi&lt;CRLF&gt;112=C.P. Ville&lt;CRLF&gt;113=Pays&lt;CRLF&gt;114=Commande&lt;CRLF&gt;115=Référence&lt;CRLF&gt;116=Emetteur&lt;CRLF&gt;117=Bosch ID&lt;CRLF&gt;118=UST-ID&lt;CRLF&gt;119=Texte Subtotal&lt;CRLF&gt;120=Prix pour&lt;CRLF&gt;121=TVA (%)&lt;CRLF&gt;122=Facteur&lt;CRLF&gt;123=Texte Total&lt;CRLF&gt;124=N°&lt;CRLF&gt;125=N° Compte&lt;CRLF&gt;126=Annuler&lt;CRLF&gt;127=Montrer&lt;CRLF&gt;128=Logo&lt;CRLF&gt;129=Le masque&lt;CRLF&gt;130=Site&lt;CRLF&gt;131=Enregistrer&lt;CRLF&gt;132=Supprimer&lt;CRLF&gt;133=Utiliser&lt;CRLF&gt;134=Répertoire&lt;CRLF&gt;135=Standardtexte 1&lt;CRLF&gt;136=Standardtexte 2&lt;CRLF&gt;137=ExchangRateFrom(F)&lt;CRLF&gt;138=ExchangRateTo(F)&lt;CRLF&gt;139=DateDFG(F)&lt;CRLF&gt;140=Month(F)&lt;CRLF&gt;141=Year(F)&lt;CRLF&gt;142=Person-Konto(F)&lt;CRLF&gt;143=Pol.Kennz.(F)&lt;CRLF&gt;144=Ausland (DM) (F)&lt;CRLF&gt;145=Inland (DM) (F)&lt;CRLF&gt;146=Feuille logotype&lt;CRLF&gt;147=Feuille vierge&lt;CRLF&gt;148=D'autres contacts&lt;CRLF&gt;149=De&lt;CRLF&gt;150=Emetteur&lt;CRLF&gt;151=Téléphone poste&lt;CRLF&gt;152=Télécopie poste&lt;CRLF&gt;153=Job title / Business Group&lt;CRLF&gt;154=Business Group&lt;CRLF&gt;155=Document type&lt;CRLF&gt;156=Valid date&lt;CRLF&gt;157=ECA-No./Index&lt;CRLF&gt;158=Operation-Text&lt;CRLF&gt;159=Routing No.&lt;CRLF&gt;160=Operat.-No.&lt;CRLF&gt;161=Designation&lt;CRLF&gt;162=Cont.&lt;CRLF&gt;163=Index&lt;CRLF&gt;164=Inventory No.&lt;CRLF&gt;165=Classification&lt;CRLF&gt;166=Part number (document)&lt;CRLF&gt;167=Part number (part)&lt;CRLF&gt;168=Part&lt;CRLF&gt;169=Shop floor&lt;CRLF&gt;170=Department&lt;CRLF&gt;171=Area&lt;CRLF&gt;172=Obligated&lt;CRLF&gt;173=Date of signature&lt;CRLF&gt;174=&lt;CRLF&gt;175=&lt;CRLF&gt;176=&lt;CRLF&gt;177=&lt;CRLF&gt;178=&lt;CRLF&gt;179=Contrôlé par :&lt;CRLF&gt;180=Bureau d’études :&lt;CRLF&gt;181=Chef de développement :&lt;CRLF&gt;182=Signature :&lt;CRLF&gt;183=Annexe(s) :&lt;CRLF&gt;184=A transmettre au client :&lt;CRLF&gt;185=&lt;CRLF&gt;186=&lt;CRLF&gt;187=&lt;CRLF&gt;188=&lt;CRLF&gt;189=&lt;CRLF&gt;"/>
    <w:docVar w:name="cfg.Ressources.1043" w:val="[1043]&lt;CRLF&gt;Name=Dutch (Standard)&lt;CRLF&gt;Rows=108&lt;CRLF&gt;1=Contact&lt;CRLF&gt;2=Doorkiesnummer&lt;CRLF&gt;3=E-Mail&lt;CRLF&gt;4=Datum&lt;CRLF&gt;5=Onderwerp&lt;CRLF&gt;6=Pagina&lt;CRLF&gt;7=Ontvanger&lt;CRLF&gt;8=Bedrijf&lt;CRLF&gt;9=Afdeling&lt;CRLF&gt;10=Pagina's&lt;CRLF&gt;11=van&lt;CRLF&gt;12=Afzender&lt;CRLF&gt;13=Voor k.&lt;CRLF&gt;14=Telefax&lt;CRLF&gt;15=Bestek&lt;CRLF&gt;16=Van&lt;CRLF&gt;17=Leiding&lt;CRLF&gt;18=Notule&lt;CRLF&gt;19=Organis.&lt;CRLF&gt;20=Tijdstip/plaats&lt;CRLF&gt;21=Thema&lt;CRLF&gt;22=Product&lt;CRLF&gt;23=Serienr.&lt;CRLF&gt;24=Getest&lt;CRLF&gt;25=Deelnemer&lt;CRLF&gt;26=Uitnodiging&lt;CRLF&gt;27=Bespreking test&lt;CRLF&gt;28=Verslag test&lt;CRLF&gt;29=Uitnodigende&lt;CRLF&gt;30=Nummer&lt;CRLF&gt;31=Uitgave&lt;CRLF&gt;32=Titel&lt;CRLF&gt;33=Bewerkt door&lt;CRLF&gt;34=Centrale instructie&lt;CRLF&gt;35=Procedurele instructie&lt;CRLF&gt;36=Procedurele instructie&lt;CRLF&gt;37=Verslag&lt;CRLF&gt;38=&lt;CRLF&gt;39=&lt;CRLF&gt;40=Telefoon&lt;CRLF&gt;41=Telefax&lt;CRLF&gt;42=E-Mail&lt;CRLF&gt;43=Tel&lt;CRLF&gt;44=Fax&lt;CRLF&gt;45=Nr.&lt;CRLF&gt;46=Telefoon&lt;CRLF&gt;47=Pagina&lt;CRLF&gt;48=&lt;CRLF&gt;49=&lt;CRLF&gt;50=&lt;CRLF&gt;51=&lt;CRLF&gt;52=&lt;CRLF&gt;53=&lt;CRLF&gt;54=&lt;CRLF&gt;55=&lt;CRLF&gt;56=&lt;CRLF&gt;57=&lt;CRLF&gt;58=&lt;CRLF&gt;59=&lt;CRLF&gt;60=&lt;CRLF&gt;61=&lt;CRLF&gt;62=&lt;CRLF&gt;63=&lt;CRLF&gt;64=Bijlage 1 van de brief d.d.&lt;CRLF&gt;65=&lt;CRLF&gt;66=&lt;CRLF&gt;67=Voorzitterschap raad van toezicht&lt;CRLF&gt;68=Bedrijfsleiding&lt;CRLF&gt;69=Bezoeker&lt;CRLF&gt;70=Bankgegevens&lt;CRLF&gt;71=Afzender&lt;CRLF&gt;72=&lt;CRLF&gt;73=&lt;CRLF&gt;74=Kopieën aan&lt;CRLF&gt;75=&lt;CRLF&gt;76=&lt;CRLF&gt;77=&lt;CRLF&gt;78=&lt;CRLF&gt;79=&lt;CRLF&gt;80=&lt;CRLF&gt;81=&lt;CRLF&gt;82=&lt;CRLF&gt;83=&lt;CRLF&gt;84=&lt;CRLF&gt;85=&lt;CRLF&gt;86=&lt;CRLF&gt;87=&lt;CRLF&gt;88=&lt;CRLF&gt;89=&lt;CRLF&gt;90=&lt;CRLF&gt;91=&lt;CRLF&gt;92=&lt;CRLF&gt;93=&lt;CRLF&gt;94=&lt;CRLF&gt;95=&lt;CRLF&gt;96=&lt;CRLF&gt;97=&lt;CRLF&gt;98=&lt;CRLF&gt;99=&lt;CRLF&gt;100=&lt;CRLF&gt;101=Gevestigd te&lt;CRLF&gt;102=Niet gecontroleerde kopie! Deze uitdraai of deze kopie wordt niet doorlopend gewijzigd. De op dit moment geldige documenten liggen ter inzage in het intranet van RB divisie TT, TT/QSG&lt;CRLF&gt;103=Interne brief&lt;CRLF&gt;104=xxxxxxxxxxx&lt;CRLF&gt;105=xxxxxxxxxxx&lt;CRLF&gt;106=xxxxxxxxxxx&lt;CRLF&gt;107=xxxxxxxxxxx&lt;CRLF&gt;108=xxxxxxxxxxx&lt;CRLF&gt;"/>
    <w:docVar w:name="cfg.Ressources.1049" w:val="[1049]&lt;CRLF&gt;Name=Russian&lt;CRLF&gt;Rows=108&lt;CRLF&gt;1=Контакт&lt;CRLF&gt;2=Прямой телефон&lt;CRLF&gt;3=Электронная почта&lt;CRLF&gt;4=Дата&lt;CRLF&gt;5=Касается&lt;CRLF&gt;6=Страница&lt;CRLF&gt;7=Получатель&lt;CRLF&gt;8=Фирма&lt;CRLF&gt;9=Отделение&lt;CRLF&gt;10=Страницы&lt;CRLF&gt;11=из&lt;CRLF&gt;12=Отправитель&lt;CRLF&gt;13=Внимание&lt;CRLF&gt;14=Телефакс&lt;CRLF&gt;15=Техническое задание&lt;CRLF&gt;16=От&lt;CRLF&gt;17=Ведущий&lt;CRLF&gt;18=Протокол&lt;CRLF&gt;19=Орг-ия&lt;CRLF&gt;20=Дата/место&lt;CRLF&gt;21=Тема&lt;CRLF&gt;22=Продукт&lt;CRLF&gt;23=Серийный номер&lt;CRLF&gt;24=Испытанный&lt;CRLF&gt;25=Участники&lt;CRLF&gt;26=Приглашение&lt;CRLF&gt;27=Обсуждение испытания&lt;CRLF&gt;28=Акт испытания&lt;CRLF&gt;29=Приглашающий&lt;CRLF&gt;30=Номер&lt;CRLF&gt;31=Редакция&lt;CRLF&gt;32=Название&lt;CRLF&gt;33=Опис.&lt;CRLF&gt;34=Центральная инструкция&lt;CRLF&gt;35=Технологическая инструкция ЕЕ&lt;CRLF&gt;36=Техническое задание&lt;CRLF&gt;37=Отчет&lt;CRLF&gt;38=&lt;CRLF&gt;39=&lt;CRLF&gt;40=Телефон&lt;CRLF&gt;41=Телефакс&lt;CRLF&gt;42=Электронная почта&lt;CRLF&gt;43=Тел.&lt;CRLF&gt;44=Факс&lt;CRLF&gt;45=№&lt;CRLF&gt;46=Телефон&lt;CRLF&gt;47=Страница&lt;CRLF&gt;48=&lt;CRLF&gt;49=&lt;CRLF&gt;50=&lt;CRLF&gt;51=&lt;CRLF&gt;52=&lt;CRLF&gt;53=&lt;CRLF&gt;54=&lt;CRLF&gt;55=&lt;CRLF&gt;56=&lt;CRLF&gt;57=&lt;CRLF&gt;58=&lt;CRLF&gt;59=&lt;CRLF&gt;60=&lt;CRLF&gt;61=&lt;CRLF&gt;62=&lt;CRLF&gt;63=&lt;CRLF&gt;64=Приложение 1 к письму от&lt;CRLF&gt;65=&lt;CRLF&gt;66=&lt;CRLF&gt;67=Председатель наблюдательного совета&lt;CRLF&gt;68=Коммерческий директор&lt;CRLF&gt;69=Посетитель&lt;CRLF&gt;70=Банковские реквизиты&lt;CRLF&gt;71=Отправитель&lt;CRLF&gt;72=&lt;CRLF&gt;73=&lt;CRLF&gt;74=Копии&lt;CRLF&gt;75=&lt;CRLF&gt;76=&lt;CRLF&gt;77=&lt;CRLF&gt;78=&lt;CRLF&gt;79=&lt;CRLF&gt;80=&lt;CRLF&gt;81=&lt;CRLF&gt;82=&lt;CRLF&gt;83=&lt;CRLF&gt;84=&lt;CRLF&gt;85=&lt;CRLF&gt;86=&lt;CRLF&gt;87=&lt;CRLF&gt;88=&lt;CRLF&gt;89=&lt;CRLF&gt;90=&lt;CRLF&gt;91=&lt;CRLF&gt;92=&lt;CRLF&gt;93=&lt;CRLF&gt;94=&lt;CRLF&gt;95=&lt;CRLF&gt;96=&lt;CRLF&gt;97=&lt;CRLF&gt;98=&lt;CRLF&gt;99=&lt;CRLF&gt;100=&lt;CRLF&gt;101=Местонахождение&lt;CRLF&gt;102=Не проверенная копия! Настоящая распечатка или копия не подлежит автоматическому обновлению. Актуальные документы доступны в интранете фирмы ЕЕ, департамент ЕЕ, ЕЕ/ЙЫП.&lt;CRLF&gt;103=Внутреннее письмо&lt;CRLF&gt;104=xxxxxxxxxxx&lt;CRLF&gt;105=xxxxxxxxxxx&lt;CRLF&gt;106=xxxxxxxxxxx&lt;CRLF&gt;107=xxxxxxxxxxx&lt;CRLF&gt;108=xxxxxxxxxxx&lt;CRLF&gt;"/>
    <w:docVar w:name="cfg.Ressources.1055" w:val="[1055]&lt;CRLF&gt;Name=Turkish&lt;CRLF&gt;Rows=108&lt;CRLF&gt;1=Temas&lt;CRLF&gt;2=Direk hat&lt;CRLF&gt;3=E-Mail&lt;CRLF&gt;4=Tarih&lt;CRLF&gt;5=Konu&lt;CRLF&gt;6=Sayfa&lt;CRLF&gt;7=Alici&lt;CRLF&gt;8=Firma&lt;CRLF&gt;9=Bölüm&lt;CRLF&gt;10=Sayfalar&lt;CRLF&gt;11=-&lt;CRLF&gt;12=Gönderen&lt;CRLF&gt;13=Bilgi için&lt;CRLF&gt;14=Telefaks&lt;CRLF&gt;15=Yükümlülük defteri&lt;CRLF&gt;16=Nereden&lt;CRLF&gt;17=Hat&lt;CRLF&gt;18=Protokol&lt;CRLF&gt;19=Org.&lt;CRLF&gt;20=Randevu/yer&lt;CRLF&gt;21=Konu&lt;CRLF&gt;22=Ürün&lt;CRLF&gt;23=Seri No.&lt;CRLF&gt;24=Denendi&lt;CRLF&gt;25=Katilimci&lt;CRLF&gt;26=Davet&lt;CRLF&gt;27=Deneme görüsmesi&lt;CRLF&gt;28=Deneme raporu&lt;CRLF&gt;29=Davet eden&lt;CRLF&gt;30=Numara&lt;CRLF&gt;31=Baski&lt;CRLF&gt;32=Unvan&lt;CRLF&gt;33=Tarif&lt;CRLF&gt;34=Merkezi talimat&lt;CRLF&gt;35=Uygulama talimati&lt;CRLF&gt;36=Yükümlülük defteri&lt;CRLF&gt;37=Rapor&lt;CRLF&gt;38=&lt;CRLF&gt;39=&lt;CRLF&gt;40=Telefon&lt;CRLF&gt;41=Telefaks&lt;CRLF&gt;42=E-Mail&lt;CRLF&gt;43=Tel.&lt;CRLF&gt;44=Faks&lt;CRLF&gt;45=No.&lt;CRLF&gt;46=Telefon&lt;CRLF&gt;47=Sayfa&lt;CRLF&gt;48=&lt;CRLF&gt;49=&lt;CRLF&gt;50=&lt;CRLF&gt;51=&lt;CRLF&gt;52=&lt;CRLF&gt;53=&lt;CRLF&gt;54=&lt;CRLF&gt;55=&lt;CRLF&gt;56=&lt;CRLF&gt;57=&lt;CRLF&gt;58=&lt;CRLF&gt;59=&lt;CRLF&gt;60=&lt;CRLF&gt;61=&lt;CRLF&gt;62=&lt;CRLF&gt;63=&lt;CRLF&gt;64=1 tarihli yazi ile ilgili ek&lt;CRLF&gt;65=&lt;CRLF&gt;66=&lt;CRLF&gt;67=Denetim kurulu baskanligi&lt;CRLF&gt;68=Sirket yönetimi&lt;CRLF&gt;69=Ziyaretçi&lt;CRLF&gt;70=Banka detaylari&lt;CRLF&gt;71=Gönderen&lt;CRLF&gt;72=&lt;CRLF&gt;73=&lt;CRLF&gt;74=Kopyalarin gidecegi&lt;CRLF&gt;75=&lt;CRLF&gt;76=&lt;CRLF&gt;77=&lt;CRLF&gt;78=&lt;CRLF&gt;79=&lt;CRLF&gt;80=&lt;CRLF&gt;81=&lt;CRLF&gt;82=&lt;CRLF&gt;83=&lt;CRLF&gt;84=&lt;CRLF&gt;85=&lt;CRLF&gt;86=&lt;CRLF&gt;87=&lt;CRLF&gt;88=&lt;CRLF&gt;89=&lt;CRLF&gt;90=&lt;CRLF&gt;91=&lt;CRLF&gt;92=&lt;CRLF&gt;93=&lt;CRLF&gt;94=&lt;CRLF&gt;95=&lt;CRLF&gt;96=&lt;CRLF&gt;97=&lt;CRLF&gt;98=&lt;CRLF&gt;99=&lt;CRLF&gt;100=&lt;CRLF&gt;101=Yeri&lt;CRLF&gt;102=Kontrol edilmemiş suret! Bu baskı veya suret değişikliğe taabi değildir. Güncel geçerli belgeler, RB-Intranette, faaliyet alanı TT, TT/QSG'da görülebilir.&lt;CRLF&gt;103=Dahili mektup&lt;CRLF&gt;104=xxxxxxxxxxx&lt;CRLF&gt;105=xxxxxxxxxxx&lt;CRLF&gt;106=xxxxxxxxxxx&lt;CRLF&gt;107=xxxxxxxxxxx&lt;CRLF&gt;108=xxxxxxxxxxx&lt;CRLF&gt;"/>
    <w:docVar w:name="cfg.Ressources.2057" w:val="[2057]&lt;CRLF&gt;Name=English (United Kingdom)&lt;CRLF&gt;Rows=189&lt;CRLF&gt;1=Contact&lt;CRLF&gt;2=Extension&lt;CRLF&gt;3=EMail&lt;CRLF&gt;4=Date&lt;CRLF&gt;5=Reference&lt;CRLF&gt;6=Page&lt;CRLF&gt;7=Recipient&lt;CRLF&gt;8=Company&lt;CRLF&gt;9=Department&lt;CRLF&gt;10=Pages&lt;CRLF&gt;11=of&lt;CRLF&gt;12=Sender&lt;CRLF&gt;13=Cc&lt;CRLF&gt;14=Telefax&lt;CRLF&gt;15=Requirements specification&lt;CRLF&gt;16=Sent by&lt;CRLF&gt;17=Directed by&lt;CRLF&gt;18=Minutes&lt;CRLF&gt;19=Org.&lt;CRLF&gt;20=Date/Place&lt;CRLF&gt;21=Topic&lt;CRLF&gt;22=Product&lt;CRLF&gt;23=Serial no&lt;CRLF&gt;24=Tested&lt;CRLF&gt;25=Participants&lt;CRLF&gt;26=Invitation&lt;CRLF&gt;27=Discussion of test results&lt;CRLF&gt;28=Test report&lt;CRLF&gt;29=Host&lt;CRLF&gt;30=Number&lt;CRLF&gt;31=Issue&lt;CRLF&gt;32=Title&lt;CRLF&gt;33=Description&lt;CRLF&gt;34=Central Directive&lt;CRLF&gt;35=Procedure&lt;CRLF&gt;36=Requirements specification&lt;CRLF&gt;37=Report&lt;CRLF&gt;38=Name&lt;CRLF&gt;39=Surname&lt;CRLF&gt;40=Telephone&lt;CRLF&gt;41=Telefax&lt;CRLF&gt;42=EMail&lt;CRLF&gt;43=Tel&lt;CRLF&gt;44=Fax&lt;CRLF&gt;45=No.&lt;CRLF&gt;46=Telephone&lt;CRLF&gt;47=Page&lt;CRLF&gt;48=Time&lt;CRLF&gt;49=Place&lt;CRLF&gt;50=Date&lt;CRLF&gt;51=Contact name&lt;CRLF&gt;52=Contact surname&lt;CRLF&gt;53=Contact  department&lt;CRLF&gt;54=Contact telephone&lt;CRLF&gt;55=Contact telefax&lt;CRLF&gt;56=Date&lt;CRLF&gt;57=Time&lt;CRLF&gt;58=Place&lt;CRLF&gt;59=Organis. name&lt;CRLF&gt;60=Organis. surname&lt;CRLF&gt;61=Organis. department&lt;CRLF&gt;62=Document no.&lt;CRLF&gt;63=Confidentiality/encl. note&lt;CRLF&gt;64=Enclosure 1 for letter dated&lt;CRLF&gt;65=Document title&lt;CRLF&gt;66=Additional note&lt;CRLF&gt;67=Chairman of the Supervisory Board&lt;CRLF&gt;68=Managing Directors&lt;CRLF&gt;69=Visitors&lt;CRLF&gt;70=Banking connection&lt;CRLF&gt;71=Sender&lt;CRLF&gt;72=Telephone&lt;CRLF&gt;73=Telefax&lt;CRLF&gt;74=Copies for&lt;CRLF&gt;75=Enclosure note&lt;CRLF&gt;76=Kst.&lt;CRLF&gt;77=Personal-No.&lt;CRLF&gt;78=Currency&lt;CRLF&gt;79=Travel&lt;CRLF&gt;80=Destination&lt;CRLF&gt;81=Purpose&lt;CRLF&gt;82=Visite by&lt;CRLF&gt;83=Instr.-No.&lt;CRLF&gt;84=Rate[DM]&lt;CRLF&gt;85=km&lt;CRLF&gt;86=Breakfast&lt;CRLF&gt;87=Lunch/Dinner&lt;CRLF&gt;88=Exchange Rate&lt;CRLF&gt;89=Object-No.&lt;CRLF&gt;90=Contact&lt;CRLF&gt;91=Tel Area Code&lt;CRLF&gt;92=Tel Number&lt;CRLF&gt;93=Tel Direct Line&lt;CRLF&gt;94=Department Over&lt;CRLF&gt;95=Department To&lt;CRLF&gt;96=F'Konto&lt;CRLF&gt;97=Kostenart&lt;CRLF&gt;98=Ez.-Art&lt;CRLF&gt;99=Ez.-Klasse&lt;CRLF&gt;100=Name&lt;CRLF&gt;101=German&lt;CRLF&gt;102=English&lt;CRLF&gt;103=Czchoslovakian&lt;CRLF&gt;104=Danish&lt;CRLF&gt;105=Dutch&lt;CRLF&gt;106=French&lt;CRLF&gt;107=Portuguese&lt;CRLF&gt;108=Russian&lt;CRLF&gt;109=Spanish&lt;CRLF&gt;110=Turkish&lt;CRLF&gt;111=Post Info&lt;CRLF&gt;112=Postcode&lt;CRLF&gt;113=Country&lt;CRLF&gt;114=Command&lt;CRLF&gt;115=Display&lt;CRLF&gt;116=Contact&lt;CRLF&gt;117=Bosch ID&lt;CRLF&gt;118=UST-ID&lt;CRLF&gt;119=Text Subtotal&lt;CRLF&gt;120=Price for&lt;CRLF&gt;121=VAT (%)&lt;CRLF&gt;122=Factor&lt;CRLF&gt;123=Text Total&lt;CRLF&gt;124=Nb.&lt;CRLF&gt;125=Account-Nb.&lt;CRLF&gt;126=Cancel&lt;CRLF&gt;127=Display&lt;CRLF&gt;128=Logo&lt;CRLF&gt;129=Mask&lt;CRLF&gt;130=Site&lt;CRLF&gt;131=Admin&lt;CRLF&gt;132=Save&lt;CRLF&gt;133=Delete&lt;CRLF&gt;134=Import&lt;CRLF&gt;135=Standardtext 1&lt;CRLF&gt;136=Standardtext 2&lt;CRLF&gt;137=ExchangRateFrom&lt;CRLF&gt;138=ExchangRateTo&lt;CRLF&gt;139=DateDFG&lt;CRLF&gt;140=Month&lt;CRLF&gt;141=Year&lt;CRLF&gt;142=Person-Konto&lt;CRLF&gt;143=Pol.Kennz.(E)&lt;CRLF&gt;144= Ausland (DM) (E)&lt;CRLF&gt;145=Inland (DM) (E)&lt;CRLF&gt;146=Logo Paper&lt;CRLF&gt;147=Blank sheet&lt;CRLF&gt;148=Additional contacts&lt;CRLF&gt;149=From&lt;CRLF&gt;150=Our Reference&lt;CRLF&gt;151=Telephone&lt;CRLF&gt;152=Telefax&lt;CRLF&gt;153=Job title / Business Group&lt;CRLF&gt;154=Business Group&lt;CRLF&gt;155=Document type&lt;CRLF&gt;156=Valid date&lt;CRLF&gt;157=ECA-No./Index&lt;CRLF&gt;158=Operation-Text&lt;CRLF&gt;159=Routing No.&lt;CRLF&gt;160=Operat.-No.&lt;CRLF&gt;161=Designation&lt;CRLF&gt;162=Cont.&lt;CRLF&gt;163=Index&lt;CRLF&gt;164=Inventory No.&lt;CRLF&gt;165=Classification&lt;CRLF&gt;166=Part number (document)&lt;CRLF&gt;167=Part number (part)&lt;CRLF&gt;168=Part&lt;CRLF&gt;169=Shop floor&lt;CRLF&gt;170=Department&lt;CRLF&gt;171=Area&lt;CRLF&gt;172=Obligated&lt;CRLF&gt;173=Date of signature&lt;CRLF&gt;174=Job title&lt;CRLF&gt;175=Consulting&lt;CRLF&gt;176=Course&lt;CRLF&gt;177=Course instructor&lt;CRLF&gt;178=Issue/Amendment&lt;CRLF&gt;179=Revised by:&lt;CRLF&gt;180=R&amp;&amp;D Department:&lt;CRLF&gt;181=Director of R&amp;&amp;D:&lt;CRLF&gt;182=Signature:&lt;CRLF&gt;183=Annex(es):&lt;CRLF&gt;184=Report to the client:&lt;CRLF&gt;185=&lt;CRLF&gt;186=&lt;CRLF&gt;187=&lt;CRLF&gt;188=&lt;CRLF&gt;189=&lt;CRLF&gt;"/>
    <w:docVar w:name="cfg.Ressources.2070" w:val="[2070]&lt;CRLF&gt;Name=Portuguese (Standard)&lt;CRLF&gt;Rows=108&lt;CRLF&gt;1=Contato&lt;CRLF&gt;2=Ramal&lt;CRLF&gt;3=E-Mail&lt;CRLF&gt;4=Data&lt;CRLF&gt;5=Referência&lt;CRLF&gt;6=Página&lt;CRLF&gt;7=Destinatário&lt;CRLF&gt;8=Empresa&lt;CRLF&gt;9=Departamento&lt;CRLF&gt;10=Páginas&lt;CRLF&gt;11=de&lt;CRLF&gt;12=Remetente&lt;CRLF&gt;13=P/ conh.&lt;CRLF&gt;14=Fax&lt;CRLF&gt;15=Caderno de encargos&lt;CRLF&gt;16=De&lt;CRLF&gt;17=Coordenação&lt;CRLF&gt;18=Secretário&lt;CRLF&gt;19=Organ.&lt;CRLF&gt;20=Data/local&lt;CRLF&gt;21=Assunto&lt;CRLF&gt;22=Produto&lt;CRLF&gt;23=N.o sér.&lt;CRLF&gt;24=Testado&lt;CRLF&gt;25=Participante&lt;CRLF&gt;26=Convite&lt;CRLF&gt;27=Discussão de teste&lt;CRLF&gt;28=Relatório de teste&lt;CRLF&gt;29=Convite por&lt;CRLF&gt;30=Número&lt;CRLF&gt;31=Versão&lt;CRLF&gt;32=Título&lt;CRLF&gt;33=Revisado por&lt;CRLF&gt;34=Instrução central&lt;CRLF&gt;35=Instrução de procedimento&lt;CRLF&gt;36=Caderno de encargos&lt;CRLF&gt;37=Relatório&lt;CRLF&gt;38=&lt;CRLF&gt;39=&lt;CRLF&gt;40=Telefone&lt;CRLF&gt;41=Fax&lt;CRLF&gt;42=E-Mail&lt;CRLF&gt;43=Fone&lt;CRLF&gt;44=Fax&lt;CRLF&gt;45=N.o&lt;CRLF&gt;46=Telefone&lt;CRLF&gt;47=Página&lt;CRLF&gt;48=&lt;CRLF&gt;49=&lt;CRLF&gt;50=&lt;CRLF&gt;51=&lt;CRLF&gt;52=&lt;CRLF&gt;53=&lt;CRLF&gt;54=&lt;CRLF&gt;55=&lt;CRLF&gt;56=&lt;CRLF&gt;57=&lt;CRLF&gt;58=&lt;CRLF&gt;59=&lt;CRLF&gt;60=&lt;CRLF&gt;61=&lt;CRLF&gt;62=&lt;CRLF&gt;63=&lt;CRLF&gt;64=Anexo 1 ao ofício de&lt;CRLF&gt;65=&lt;CRLF&gt;66=&lt;CRLF&gt;67=Presidente do Conselho Fiscal&lt;CRLF&gt;68=Diretores executivos&lt;CRLF&gt;69=Endereço da sede&lt;CRLF&gt;70=Conta bancária&lt;CRLF&gt;71=Remetente&lt;CRLF&gt;72=&lt;CRLF&gt;73=&lt;CRLF&gt;74=Cópias&lt;CRLF&gt;75=&lt;CRLF&gt;76=&lt;CRLF&gt;77=&lt;CRLF&gt;78=&lt;CRLF&gt;79=&lt;CRLF&gt;80=&lt;CRLF&gt;81=&lt;CRLF&gt;82=&lt;CRLF&gt;83=&lt;CRLF&gt;84=&lt;CRLF&gt;85=&lt;CRLF&gt;86=&lt;CRLF&gt;87=&lt;CRLF&gt;88=&lt;CRLF&gt;89=&lt;CRLF&gt;90=&lt;CRLF&gt;91=&lt;CRLF&gt;92=&lt;CRLF&gt;93=&lt;CRLF&gt;94=&lt;CRLF&gt;95=&lt;CRLF&gt;96=&lt;CRLF&gt;97=&lt;CRLF&gt;98=&lt;CRLF&gt;99=&lt;CRLF&gt;100=&lt;CRLF&gt;101=Sede&lt;CRLF&gt;102=Cópia não controlada! Esta impressão ou esta cópia não está sujeita ao serviço de alterações. Os documentos atualmente válidos encontram-se na Intranet da RB sob a área de negócios TT, TT/QSG.&lt;CRLF&gt;103=Comunicado interno&lt;CRLF&gt;104=xxxxxxxxxxx&lt;CRLF&gt;105=xxxxxxxxxxx&lt;CRLF&gt;106=xxxxxxxxxxx&lt;CRLF&gt;107=xxxxxxxxxxx&lt;CRLF&gt;108=xxxxxxxxxxx&lt;CRLF&gt;"/>
    <w:docVar w:name="cfg.Ressources.3082" w:val="[3082]&lt;CRLF&gt;Name=Spanish (Modern Sort)&lt;CRLF&gt;Rows=189&lt;CRLF&gt;1=Contacto&lt;CRLF&gt;2=Extensión&lt;CRLF&gt;3=E-mail&lt;CRLF&gt;4=Fecha&lt;CRLF&gt;5=Asunto&lt;CRLF&gt;6=Página&lt;CRLF&gt;7=Destinatario&lt;CRLF&gt;8=Empresa&lt;CRLF&gt;9=Departamento&lt;CRLF&gt;10=Páginas&lt;CRLF&gt;11=de&lt;CRLF&gt;12=Remitente&lt;CRLF&gt;13=para su conocimiento   /   para su conoc.&lt;CRLF&gt;14=Telefax&lt;CRLF&gt;15=Cuaderno de cargas&lt;CRLF&gt;16=De&lt;CRLF&gt;17=Dirigido por&lt;CRLF&gt;18=Protocolo&lt;CRLF&gt;19=Organiz.&lt;CRLF&gt;20=Fecha/lugar&lt;CRLF&gt;21=Tema&lt;CRLF&gt;22=Producto&lt;CRLF&gt;23=N° de serie&lt;CRLF&gt;24=Probado&lt;CRLF&gt;25=Participantes&lt;CRLF&gt;26=Invitación&lt;CRLF&gt;27=Discusión de la prueba&lt;CRLF&gt;28=Informe de la prueba&lt;CRLF&gt;29=Convocado por&lt;CRLF&gt;30=Número&lt;CRLF&gt;31=Versión&lt;CRLF&gt;32=Título&lt;CRLF&gt;33=Revisado por&lt;CRLF&gt;34=Instrucción central&lt;CRLF&gt;35=Instrucción de procedimiento&lt;CRLF&gt;36=Cuaderno de cargas&lt;CRLF&gt;37=Informe&lt;CRLF&gt;38=Nombre&lt;CRLF&gt;39=Apellidos&lt;CRLF&gt;40=Teléfono&lt;CRLF&gt;41=Telefax&lt;CRLF&gt;42=E-mail&lt;CRLF&gt;43=Tel&lt;CRLF&gt;44=Fax&lt;CRLF&gt;45=N°&lt;CRLF&gt;46=Teléfono&lt;CRLF&gt;47=Página&lt;CRLF&gt;48=Hora&lt;CRLF&gt;49=Lugar&lt;CRLF&gt;50=Fecha&lt;CRLF&gt;51=Contacto nombre&lt;CRLF&gt;52=Contacto apellidos&lt;CRLF&gt;53=Contacto departamento&lt;CRLF&gt;54=Contacto teléfono&lt;CRLF&gt;55=Contacto telefax&lt;CRLF&gt;56=Fecha&lt;CRLF&gt;57=Hora&lt;CRLF&gt;58=Lugar&lt;CRLF&gt;59=Organiz. nombre&lt;CRLF&gt;60=Organiz. apellidos&lt;CRLF&gt;61=Organiz. departamento&lt;CRLF&gt;62=N° de documento&lt;CRLF&gt;63=Nota confid./anexo&lt;CRLF&gt;64=Anexo 1 a la carta del&lt;CRLF&gt;65=Título del documento&lt;CRLF&gt;66=Nota adicional&lt;CRLF&gt;67=Presidente del Consejo de Administración&lt;CRLF&gt;68=Administración&lt;CRLF&gt;69=Visitantes&lt;CRLF&gt;70=Referencia bancaria&lt;CRLF&gt;71=Remitente&lt;CRLF&gt;72=Teléfono&lt;CRLF&gt;73=Telefax&lt;CRLF&gt;74=Copias para&lt;CRLF&gt;75=Nota de anexo&lt;CRLF&gt;76=&lt;CRLF&gt;77=&lt;CRLF&gt;78=&lt;CRLF&gt;79=&lt;CRLF&gt;80=&lt;CRLF&gt;81=&lt;CRLF&gt;82=&lt;CRLF&gt;83=&lt;CRLF&gt;84=&lt;CRLF&gt;85=&lt;CRLF&gt;86=&lt;CRLF&gt;87=&lt;CRLF&gt;88=&lt;CRLF&gt;89=&lt;CRLF&gt;90=&lt;CRLF&gt;91=Prefijo&lt;CRLF&gt;92=&lt;CRLF&gt;93=Extensión&lt;CRLF&gt;94=&lt;CRLF&gt;95=&lt;CRLF&gt;96=&lt;CRLF&gt;97=&lt;CRLF&gt;98=&lt;CRLF&gt;99=&lt;CRLF&gt;100=&lt;CRLF&gt;101=alemán&lt;CRLF&gt;102=inglés&lt;CRLF&gt;103=checo&lt;CRLF&gt;104=danés&lt;CRLF&gt;105=holandés&lt;CRLF&gt;106=francés&lt;CRLF&gt;107=portugués&lt;CRLF&gt;108=ruso&lt;CRLF&gt;109=español&lt;CRLF&gt;110=turco&lt;CRLF&gt;111=Nota del correo&lt;CRLF&gt;112=C.P.-Población&lt;CRLF&gt;113=País&lt;CRLF&gt;114=Orden&lt;CRLF&gt;115=Siglas&lt;CRLF&gt;116=Referencia&lt;CRLF&gt;117=Bosch ID&lt;CRLF&gt;118=UST-ID&lt;CRLF&gt;119=Texto subtotal&lt;CRLF&gt;120=Precio cada&lt;CRLF&gt;121=Impuesto (%)&lt;CRLF&gt;122=Factor&lt;CRLF&gt;123=Texto total&lt;CRLF&gt;124=Núm.&lt;CRLF&gt;125=Núm. Cuenta&lt;CRLF&gt;126=Cancelar&lt;CRLF&gt;127=Muestra&lt;CRLF&gt;128=Logotipo&lt;CRLF&gt;129=Máscara&lt;CRLF&gt;130=Lugar&lt;CRLF&gt;131=Administrar&lt;CRLF&gt;132=Guardar&lt;CRLF&gt;133=Borrar&lt;CRLF&gt;134=Aceptar&lt;CRLF&gt;135=Standardtexto 1&lt;CRLF&gt;136=Standardtexto 2&lt;CRLF&gt;137=ExchangRateFrom(S)&lt;CRLF&gt;138=ExchangRateTo(S)&lt;CRLF&gt;139=DateDFG(S)&lt;CRLF&gt;140=Month(S)&lt;CRLF&gt;141=Year(S)&lt;CRLF&gt;142=Person-Konto(S)&lt;CRLF&gt;143=Pol.Kennz.(F)&lt;CRLF&gt;144=Ausland (DM) (S)&lt;CRLF&gt;145=Inland (DM) (S)&lt;CRLF&gt;146=Hoja de logotipo&lt;CRLF&gt;147=Papel en blanco&lt;CRLF&gt;148=Contactos adicionales&lt;CRLF&gt;149=De&lt;CRLF&gt;150=Referencia&lt;CRLF&gt;151=Teléfono-Extensión&lt;CRLF&gt;152=Telefax-Extensión&lt;CRLF&gt;153=Job title / Business Group&lt;CRLF&gt;154=Business Group&lt;CRLF&gt;155=Document type&lt;CRLF&gt;156=Valid date&lt;CRLF&gt;157=ECA-No./Index&lt;CRLF&gt;158=Operation-Text&lt;CRLF&gt;159=Routing No.&lt;CRLF&gt;160=Operat.-No.&lt;CRLF&gt;161=Designation&lt;CRLF&gt;162=Cont.&lt;CRLF&gt;163=Index&lt;CRLF&gt;164=Inventory No.&lt;CRLF&gt;165=Classification&lt;CRLF&gt;166=Part number (document)&lt;CRLF&gt;167=Part number (part)&lt;CRLF&gt;168=Part&lt;CRLF&gt;169=Shop floor&lt;CRLF&gt;170=Department&lt;CRLF&gt;171=Area&lt;CRLF&gt;172=Obligated&lt;CRLF&gt;173=Date of signature&lt;CRLF&gt;174=&lt;CRLF&gt;175=&lt;CRLF&gt;176=&lt;CRLF&gt;177=&lt;CRLF&gt;178=&lt;CRLF&gt;179=Revisado por:&lt;CRLF&gt;180=Dpto. de Desarrollo:&lt;CRLF&gt;181=Dir. de Desarrollo:&lt;CRLF&gt;182=Firma:&lt;CRLF&gt;183=Anexo(s):&lt;CRLF&gt;184=Informe al cliente:&lt;CRLF&gt;185=&lt;CRLF&gt;186=&lt;CRLF&gt;187=&lt;CRLF&gt;188=&lt;CRLF&gt;189=&lt;CRLF&gt;"/>
    <w:docVar w:name="cfgDocument" w:val="&lt;CRLF&gt;[System]&lt;CRLF&gt;Name=txt,System&lt;CRLF&gt;Language=txt,1031&lt;CRLF&gt;SystemType=txt,0&lt;CRLF&gt;NodesLevel1=txt,0&lt;CRLF&gt;NodesLevel2=txt,1&lt;CRLF&gt;NodesLevel3=txt,2&lt;CRLF&gt;Nodes=lst,0 ,MainNode1,&lt;CRLF&gt;MdFieldsIDs=lst,0 1 2 3 4 5 6 7 8 9 10 11 12 13 14 15 16 17 18 19 20 21 22 23 24 25 26 27 28 29 30 31 32 33 ,MdField3,MdField4,MdField5,MdField6,MdField7,MdField8,MdField9,MdField10,MdField11,MdField12,MdField13,MdField14,MdField15,MdField16,MdField17,MdField18,MdField19,MdField20,MdField21,MdField22,MdField23,MdField24,MdField25,MdField26,MdField27,MdField28,MdField29,MdField30,MdField31,MdField32,MdField33,MdField34,MdField35,MdField36,&lt;CRLF&gt;MdFieldsNames=lst,0 1 2 3 4 5 6 7 8 9 10 11 12 13 14 15 16 17 18 19 20 21 22 23 24 25 26 27 28 29 30 31 32 33 ,UdFName,UdLName,UdPhoneDir,UdFaxDir,UdDept,UdEMailDir,NameCpy,LglInf1Cpy,LglInf2Cpy,LglInf3Cpy,LglInf4Cpy,LglInf5Cpy,LglInf6Cpy,AddLoc,AddVisLoc,PhoneLoc,FaxLoc,InetLoc,BankLoc,Location,CpyName2,CpyName2ENG,CpyName2FRA,CpyName2CSY,CpyName2DAN,CpyName2ESP,CpyName2NLD,CpyName2PTG,CpyName2RUS,CpyName2TRK,CpyName2Alternative,CpyName2HUN,CpyName2ITA,CpyShort,&lt;CRLF&gt;MdFieldsCaptions=lst,0 1 2 3 4 5 6 7 8 9 10 11 12 13 14 15 16 17 18 19 20 21 22 23 24 25 26 27 28 29 30 31 32 33 ,&lt;CRLF&gt;MdFieldsProperties=lst,0 1 2 3 4 5 6 7 8 9 10 11 12 13 14 15 16 17 18 19 20 21 22 23 24 25 26 27 28 29 30 31 32 33 ,/DSN=00FirstName,/DSN=00LastName,/DSN=00PhoneDirect,/DSN=00FaxDirect,/DSN=00Department,/DSN=00EMailDirect,/DSN=00NameCompany,/DSN=00LegalInfo1Company,/DSN=00LegalInfo2Company,/DSN=00LegalInfo3Company,/DSN=00LegalInfo4Company,/DSN=00LegalInfo5Company,/DSN=00LegalInfo6Company,/DSN=00AddressLocation,/DSN=00AddressVisitorLocation,/DSN=00PhoneLoc,/DSN=00FaxLocation,/DSN=00InternetLocation,/DSN=00BankInfoLocation,/DSN=00Location,/DSN=00CpyName2,/DSN=00CpyName2ENG,/DSN=00CpyName2FRA,/DSN=00CpyName2CSY,/DSN=00CpyName2DAN,/DSN=00CpyName2ESP,/DSN=00CpyName2NLD,/DSN=00CpyName2PTG,/DSN=00CpyName2RUS,/DSN=00CpyName2TRK,/DSN=00NameCompany2,/DSN=00CpyName2HUN,/DSN=00CpyName2ITA,/DSN=00CpyShort,&lt;CRLF&gt;&lt;CRLF&gt;[System.MainNode1]&lt;CRLF&gt;Name=txt,English&lt;CRLF&gt;TemplateFile=txt,C:\\Develop\\bosch\\Zentralanweisung\\Job_AE306(Zentralanweisung)\\CD\\CD1\\RBOZAW00.dot&lt;CRLF&gt;TemplateFile.Inh=txt,0&lt;CRLF&gt;ProtectionPassword=txt,·&lt;CRLF&gt;ProtectionPassword.Inh=txt,0&lt;CRLF&gt;DataDialogType=txt,0&lt;CRLF&gt;DataDialogType.Inh=txt,0&lt;CRLF&gt;Language=txt,2057&lt;CRLF&gt;Language.Inh=txt,-1&lt;CRLF&gt;SupportsFaxTotalPages=txt,0&lt;CRLF&gt;SupportsFaxTotalPages.Inh=txt,0&lt;CRLF&gt;DisplayPrintDialogOnDefaultPrint=txt,-1&lt;CRLF&gt;DisplayPrintDialogOnDefaultPrint.Inh=txt,0&lt;CRLF&gt;SupportsCalibration=txt,0&lt;CRLF&gt;SupportsCalibration.Inh=txt,0&lt;CRLF&gt;InheritanceBroken=txt,-1&lt;CRLF&gt;Nodes=lst,0,&lt;CRLF&gt;SubLayouts=lst,0,&lt;CRLF&gt;&lt;CRLF&gt;[System.MainNode1.Layout1]&lt;CRLF&gt;Name=txt,DefLayout&lt;CRLF&gt;InheritanceBroken=txt,0&lt;CRLF&gt;Initialized=txt,0&lt;CRLF&gt;DdFieldsIDs=lst,0 1 2 3 4 5 6 7 8 9 10 11 12 13 14 15 16 17 ,DdField38,DdField32,DdField33,DdField29,DdField11,DdField12,DdField7,DdField4,DdField21,DdField31,DdField37,DdField20,DdField39,DdField35,DdField1,DdField18,DdField2,DdField3,&lt;CRLF&gt;DdFieldsNames=lst,0 1 2 3 4 5 6 7 8 9 10 11 12 13 14 15 16 17 ,IDS_Datum,fld_Datum,fld_Zentralanweisung,stRelease,DdRelease,DdSubject,stFrom,ddFrom,stContact,fld_Bearbeiter,fld_AddNote,ClosingSalutation,IDS_Seite,CpyName2,CpyShort,CpyName2Alternative,UdFName,UdLName,&lt;CRLF&gt;DdFieldsCaptions=lst,0 1 2 3 4 5 6 7 8 9 10 11 12 13 14 15 16 17 ,/Inh00,&lt;IDD_4&gt;:/Inh00,&lt;IDD_65&gt;:/Inh00,/Inh00,&lt;IDD_178&gt;:/Inh00,&lt;IDD_21&gt;:/Inh00,/Inh00,&lt;IDD_149&gt;:/Inh00,/Inh00,&lt;IDD_116&gt;:/Inh00,&lt;IDD_66&gt;:/Inh00,/Inh00,/Inh00,/Inh00,/Inh00,/Inh00,/Inh00,/Inh00,&lt;CRLF&gt;DdFieldsProperties=lst,0 1 2 3 4 5 6 7 8 9 10 11 12 13 14 15 16 17 ,/Inz=XX00/Pre=00/UPr=00-1/STx=00Date/Tex=00/DTP=002/DNP=00/SUP=00Date/AFM=001/DTA=002/DNA=00/SUA=00/Suf=00/USu=00-1/Tex=00/Lin=001/Del=001/PST=001/Dlg=0000/Dlp=0000/Kai=0000/MUL=0000/HSB=0000/Wtl=00-1/FTy=001/Owt=0000/Owd=0000/CTy=001/Ctw=002000/Ctl=001300/FSp=0000/FSd=0000/SCP=00/SCA=00/GRI=000/VAL=000,/Inz=XX00/Pre=00/UPr=00-1/STx=00&lt;DateShort&gt;/Tex=00/DTP=002/DNP=00/SUP=00&lt;DateShort&gt;/AFM=001/DTA=002/DNA=00/SUA=00/Suf=00/USu=00-1/Tex=00/Lin=001/Del=001/PST=002/Dlg=00-1/Dlp=0000/Kai=0000/MUL=0000/HSB=0000/Wtl=00-1/FTy=001/Owt=0000/Owd=0000/CTy=001/Ctw=001500/Ctl=001500/FSp=0000/FSd=0000/SCP=00/SCA=00/GRI=000/VAL=000,/Inz=XX00/Pre=00/UPr=00-1/STx=00Central instruction/Tex=00/DTP=003/DNP=00/SUP=00/AFM=002/DTA=002/DNA=00/SUA=00Central instruction/Suf=00/USu=00-1/Tex=00/Lin=001/Del=001/PST=001/Dlg=00-1/Dlp=0000/Kai=0000/MUL=0000/HSB=0000/Wtl=00-1/FTy=001/Owt=0000/Owd=0000/CTy=001/Ctw=004000/Ctl=001500/FSp=0000/FSd=0000/SCP=00&lt;DdField1&gt;/SCA=00/GRI=000/VAL=000,/Inz=XX00/Pre=00/UPr=00-1/STx=00Issue\/Amendment/Tex=00/DTP=002/DNP=00/SUP=00Issue\/Amendment/AFM=001/DTA=002/DNA=00/SUA=00/Suf=00/USu=00-1/Tex=00/Lin=001/Del=001/PST=001/Dlg=0000/Dlp=0000/Kai=0000/MUL=0000/HSB=0000/Wtl=00-1/FTy=001/Owt=0000/Owd=0000/CTy=001/Ctw=001000/Ctl=001300/FSp=0000/FSd=0000/SCP=00/SCA=00/GRI=000/VAL=000,/Inz=XX00/Pre=00/UPr=00-1/STx=00/Tex=00/DTP=002/DNP=00/SUP=00/AFM=001/DTA=002/DNA=00/SUA=00/Suf=00/USu=00-1/Tex=00/Lin=001/Del=001/PST=002/Dlg=00-1/Dlp=0000/Kai=0000/MUL=0000/HSB=0000/Wtl=00-1/FTy=001/Owt=0000/Owd=00-1/CTy=001/Ctw=001000/Ctl=001500/FSp=0000/FSd=0000/SCP=00/SCA=00/GRI=000/VAL=000,/Inz=XX00/Pre=00/UPr=00-1/STx=00/Tex=00/DTP=002/DNP=00/SUP=00/AFM=001/DTA=002/DNA=00/SUA=00/Suf=00/USu=00-1/Tex=00/Lin=003/Del=001/PST=002/Dlg=00-1/Dlp=0000/Kai=0000/MUL=00-1/HSB=0000/Wtl=00-1/FTy=001/Owt=0000/Owd=00-1/CTy=001/Ctw=004000/Ctl=001500/FSp=0000/FSd=0000/SCP=00/SCA=00/GRI=000/VAL=000,/Inz=XX00/Pre=00/UPr=00-1/STx=00From/Tex=00/DTP=002/DNP=00/SUP=00From/AFM=001/DTA=002/DNA=00/SUA=00/Suf=00/USu=00-1/Tex=00/Lin=001/Del=001/PST=001/Dlg=0000/Dlp=0000/Kai=0000/MUL=0000/HSB=0000/Wtl=00-1/FTy=001/Owt=0000/Owd=0000/CTy=001/Ctw=002000/Ctl=001300/FSp=0000/FSd=0000/SCP=00/SCA=00/GRI=000/VAL=000,/Inz=XX00/Pre=00/UPr=0000/STx=00/Tex=00/DTP=001/DNP=00System.MdField7/SUP=00/AFM=001/DTA=002/DNA=00/SUA=00/Suf=00/USu=00-1/Tex=00/Lin=001/Del=001/PST=002/Dlg=00-1/Dlp=0000/Kai=0000/MUL=0000/HSB=0000/Wtl=00-1/FTy=001/Owt=0000/Owd=00-1/CTy=001/Ctw=001500/Ctl=001500/FSp=0000/FSd=0000/SCP=00/SCA=00/GRI=000/VAL=000,/Inz=XX00/Pre=00/UPr=00-1/STx=00Our Reference/Tex=00/DTP=002/DNP=00/SUP=00Our Reference/AFM=001/DTA=002/DNA=00/SUA=00/Suf=00/USu=00-1/Tex=00/Lin=001/Del=001/PST=001/Dlg=0000/Dlp=0000/Kai=0000/MUL=0000/HSB=0000/Wtl=00-1/FTy=001/Owt=0000/Owd=0000/CTy=001/Ctw=002000/Ctl=001300/FSp=0000/FSd=0000/SCP=00/SCA=00/GRI=000/VAL=000,/Inz=XX00/Pre=00/UPr=00-1/STx=00/Tex=00/DTP=003/DNP=00/SUP=00/AFM=001/DTA=002/DNA=00/SUA=00/Suf=00/USu=00-1/Tex=00/Lin=001/Del=001/PST=001/Dlg=00-1/Dlp=0000/Kai=0000/MUL=0000/HSB=0000/Wtl=00-1/FTy=001/Owt=0000/Owd=0000/CTy=001/Ctw=001500/Ctl=001500/FSp=0000/FSd=0000/SCP=00&lt;DdField2&gt; &lt;DdField3&gt;/SCA=00/GRI=000/VAL=000,/Inz=XX00/Pre=00\/p\/p/UPr=0000/STx=00/Tex=00/DTP=002/DNP=00/SUP=00/AFM=001/DTA=002/DNA=00/SUA=00/Suf=00\/p/USu=0000/Tex=00/Lin=001/Del=001/PST=001/Dlg=00-1/Dlp=0000/Kai=0000/MUL=0000/HSB=0000/Wtl=00-1/FTy=001/Owt=0000/Owd=0000/CTy=001/Ctw=004000/Ctl=001500/FSp=0000/FSd=0000/SCP=00/SCA=00/GRI=000/VAL=000,/Inz=XX00/Pre=00/UPr=00-1/STx=00/Tex=00/DTP=001/DNP=00System.MdField7/SUP=00/AFM=001/DTA=002/DNA=00/SUA=00/Suf=00/USu=00-1/Tex=00/Lin=001/Del=001/PST=001/Dlg=0000/Dlp=0000/Kai=00-1/MUL=0000/HSB=0000/Wtl=00-1/FTy=001/Owt=0000/Owd=0000/CTy=001/Ctw=002000/Ctl=001300/FSp=0000/FSd=0000/SCP=00/SCA=00/GRI=000/VAL=000,/Inz=XX00/Pre=00/UPr=00-1/STx=00Page/Tex=00/DTP=002/DNP=00/SUP=00Page/AFM=001/DTA=002/DNA=00/SUA=00/Suf=00/USu=00-1/Tex=00/Lin=001/Del=001/PST=001/Dlg=0000/Dlp=0000/Kai=0000/MUL=0000/HSB=0000/Wtl=00-1/FTy=001/Owt=0000/Owd=0000/CTy=001/Ctw=002000/Ctl=001300/FSp=0000/FSd=0000/SCP=00/SCA=00/GRI=000/VAL=000,/Inz=XX00/Pre=00/UPr=00-1/STx=00/Tex=00/DTP=001/DNP=00System.MdField24/SUP=00/AFM=001/DTA=002/DNA=00/SUA=00/Suf=00/USu=00-1/Tex=00/Lin=001/Del=001/PST=001/Dlg=0000/Dlp=0000/Kai=0000/MUL=0000/HSB=0000/Wtl=00-1/FTy=001/Owt=0000/Owd=0000/CTy=001/Ctw=002000/Ctl=001300/FSp=0000/FSd=0000/SCP=00/SCA=00/GRI=000/VAL=000,/Inz=XX00/Pre=00/UPr=00-1/STx=00/Tex=00/DTP=001/DNP=00System.MdField36/SUP=00/AFM=001/DTA=002/DNA=00/SUA=00/Suf=00-Instruction/USu=0000/Tex=00/Lin=001/Del=001/PST=001/Dlg=0000/Dlp=0000/Kai=0000/MUL=0000/HSB=0000/Wtl=0000/FTy=001/Owt=0000/Owd=0000/CTy=001/Ctw=002000/Ctl=001200/FSp=0000/FSd=0000/SCP=00/SCA=00/GRI=000/VAL=000,/Inz=XX00/Pre=00/UPr=00-1/STx=00/Tex=00/DTP=001/DNP=00System.MdField33/SUP=00/AFM=001/DTA=002/DNA=00/SUA=00/Suf=00/USu=00-1/Tex=00/Lin=002/Del=001/PST=001/Dlg=0000/Dlp=0000/Kai=0000/MUL=0000/HSB=0000/Wtl=00-1/FTy=001/Owt=0000/Owd=0000/CTy=001/Ctw=002000/Ctl=001300/FSp=0000/FSd=0000/SCP=00/SCA=00/GRI=000/VAL=000,/Inz=XX00/Pre=00/UPr=00-1/STx=00/Tex=00/DTP=001/DNP=00System.MdField3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1/DNP=00System.MdField4/SUP=00/AFM=001/DTA=002/DNA=00/SUA=00/Suf=00/USu=00-1/Tex=00/Lin=001/Del=001/PST=001/Dlg=0000/Dlp=0000/Kai=0000/MUL=0000/HSB=0000/Wtl=00-1/FTy=002/Owt=0000/Owd=0000/CTy=001/Ctw=002000/Ctl=001200/FSp=0000/FSd=0000/SCP=00/SCA=00/GRI=000/VAL=000,&lt;CRLF&gt;"/>
    <w:docVar w:name="cfgDocument.ConfigStructure" w:val="[Global]&lt;CRLF&gt;Version=1.0.0&lt;CRLF&gt;[Config]&lt;CRLF&gt;Nodes=1&lt;CRLF&gt;Node1=MainNode1&lt;CRLF&gt;DefNode=MainNode1&lt;CRLF&gt;[MainNode1]&lt;CRLF&gt;Node2=MainNode1.MainNode2&lt;CRLF&gt;Name=Context1&lt;CRLF&gt;Nodes=1&lt;CRLF&gt;DefNode=MainNode1.MainNode2&lt;CRLF&gt;Node1=MainNode1.MainNode2&lt;CRLF&gt;[MainNode1.MainNode1]&lt;CRLF&gt;Name=German&lt;CRLF&gt;Nodes=0&lt;CRLF&gt;[MainNode1.MainNode2]&lt;CRLF&gt;Nodes=0&lt;CRLF&gt;Name=English&lt;CRLF&gt;"/>
    <w:docVar w:name="cfgDocument.Context1.English" w:val="&lt;CRLF&gt;[System]&lt;CRLF&gt;Name=txt,System&lt;CRLF&gt;Language=txt,1031&lt;CRLF&gt;SystemType=txt,0&lt;CRLF&gt;NodesLevel1=txt,0&lt;CRLF&gt;NodesLevel2=txt,1&lt;CRLF&gt;NodesLevel3=txt,2&lt;CRLF&gt;Nodes=lst,0 ,MainNode1,&lt;CRLF&gt;MdFieldsIDs=lst,0 1 2 3 4 5 6 7 8 9 10 11 12 13 14 15 16 17 18 19 20 21 22 23 24 25 26 27 28 29 30 31 32 33 ,MdField3,MdField4,MdField5,MdField6,MdField7,MdField8,MdField9,MdField10,MdField11,MdField12,MdField13,MdField14,MdField15,MdField16,MdField17,MdField18,MdField19,MdField20,MdField21,MdField22,MdField23,MdField24,MdField25,MdField26,MdField27,MdField28,MdField29,MdField30,MdField31,MdField32,MdField33,MdField34,MdField35,MdField36,&lt;CRLF&gt;MdFieldsNames=lst,0 1 2 3 4 5 6 7 8 9 10 11 12 13 14 15 16 17 18 19 20 21 22 23 24 25 26 27 28 29 30 31 32 33 ,UdFName,UdLName,UdPhoneDir,UdFaxDir,UdDept,UdEMailDir,NameCpy,LglInf1Cpy,LglInf2Cpy,LglInf3Cpy,LglInf4Cpy,LglInf5Cpy,LglInf6Cpy,AddLoc,AddVisLoc,PhoneLoc,FaxLoc,InetLoc,BankLoc,Location,CpyName2,CpyName2ENG,CpyName2FRA,CpyName2CSY,CpyName2DAN,CpyName2ESP,CpyName2NLD,CpyName2PTG,CpyName2RUS,CpyName2TRK,CpyName2Alternative,CpyName2HUN,CpyName2ITA,CpyShort,&lt;CRLF&gt;MdFieldsCaptions=lst,0 1 2 3 4 5 6 7 8 9 10 11 12 13 14 15 16 17 18 19 20 21 22 23 24 25 26 27 28 29 30 31 32 33 ,&lt;CRLF&gt;MdFieldsProperties=lst,0 1 2 3 4 5 6 7 8 9 10 11 12 13 14 15 16 17 18 19 20 21 22 23 24 25 26 27 28 29 30 31 32 33 ,/DSN=00FirstName,/DSN=00LastName,/DSN=00PhoneDirect,/DSN=00FaxDirect,/DSN=00Department,/DSN=00EMailDirect,/DSN=00NameCompany,/DSN=00LegalInfo1Company,/DSN=00LegalInfo2Company,/DSN=00LegalInfo3Company,/DSN=00LegalInfo4Company,/DSN=00LegalInfo5Company,/DSN=00LegalInfo6Company,/DSN=00AddressLocation,/DSN=00AddressVisitorLocation,/DSN=00PhoneLoc,/DSN=00FaxLocation,/DSN=00InternetLocation,/DSN=00BankInfoLocation,/DSN=00Location,/DSN=00CpyName2,/DSN=00CpyName2ENG,/DSN=00CpyName2FRA,/DSN=00CpyName2CSY,/DSN=00CpyName2DAN,/DSN=00CpyName2ESP,/DSN=00CpyName2NLD,/DSN=00CpyName2PTG,/DSN=00CpyName2RUS,/DSN=00CpyName2TRK,/DSN=00NameCompany2,/DSN=00CpyName2HUN,/DSN=00CpyName2ITA,/DSN=00CpyShort,&lt;CRLF&gt;&lt;CRLF&gt;[System.MainNode1]&lt;CRLF&gt;Name=txt,English&lt;CRLF&gt;TemplateFile=txt,C:\\Develop\\bosch\\eForms\\Data\\RBOZAW00.dot&lt;CRLF&gt;TemplateFile.Inh=txt,0&lt;CRLF&gt;ProtectionPassword=txt,·&lt;CRLF&gt;ProtectionPassword.Inh=txt,0&lt;CRLF&gt;DataDialogType=txt,0&lt;CRLF&gt;DataDialogType.Inh=txt,0&lt;CRLF&gt;Language=txt,2057&lt;CRLF&gt;Language.Inh=txt,-1&lt;CRLF&gt;SupportsFaxTotalPages=txt,0&lt;CRLF&gt;SupportsFaxTotalPages.Inh=txt,0&lt;CRLF&gt;DisplayPrintDialogOnDefaultPrint=txt,-1&lt;CRLF&gt;DisplayPrintDialogOnDefaultPrint.Inh=txt,0&lt;CRLF&gt;SupportsCalibration=txt,0&lt;CRLF&gt;SupportsCalibration.Inh=txt,0&lt;CRLF&gt;InheritanceBroken=txt,-1&lt;CRLF&gt;Nodes=lst,0,&lt;CRLF&gt;SubLayouts=lst,0,&lt;CRLF&gt;&lt;CRLF&gt;[System.MainNode1.Layout1]&lt;CRLF&gt;Name=txt,DefLayout&lt;CRLF&gt;InheritanceBroken=txt,0&lt;CRLF&gt;Initialized=txt,-1&lt;CRLF&gt;DdFieldsIDs=lst,0 1 2 3 4 5 6 7 8 9 10 11 12 13 14 15 16 17 ,DdField38,DdField32,DdField33,DdField29,DdField11,DdField12,DdField7,DdField4,DdField21,DdField31,DdField37,DdField20,DdField39,DdField35,DdField1,DdField18,DdField2,DdField3,&lt;CRLF&gt;DdFieldsNames=lst,0 1 2 3 4 5 6 7 8 9 10 11 12 13 14 15 16 17 ,IDS_Datum,fld_Datum,fld_Zentralanweisung,stRelease,DdRelease,DdSubject,stFrom,ddFrom,stContact,fld_Bearbeiter,fld_AddNote,ClosingSalutation,IDS_Seite,CpyName2,CpyShort,CpyName2Alternative,UdFName,UdLName,&lt;CRLF&gt;DdFieldsCaptions=lst,0 1 2 3 4 5 6 7 8 9 10 11 12 13 14 15 16 17 ,/Inh00,&lt;IDD_4&gt;:/Inh00,&lt;IDD_65&gt;:/Inh00,/Inh00,&lt;IDD_178&gt;:/Inh00,&lt;IDD_21&gt;:/Inh00,/Inh00,&lt;IDD_149&gt;:/Inh00,/Inh00,&lt;IDD_116&gt;:/Inh00,&lt;IDD_66&gt;:/Inh00,/Inh00,/Inh00,/Inh00,/Inh00,/Inh00,/Inh00,/Inh00,&lt;CRLF&gt;DdFieldsProperties=lst,0 1 2 3 4 5 6 7 8 9 10 11 12 13 14 15 16 17 ,/Inz=XX-1/Pre=00/UPr=00-1/STx=00Date/Tex=00Date/DTP=002/DNP=00/SUP=00Date/AFM=001/DTA=002/DNA=00/SUA=00/Suf=00/USu=00-1/Lin=001/Del=001/PST=001/FUE=000/Dlg=0000/RDF=0000/Dlp=0000/Kai=0000/MUL=0000/HSB=0000/Wtl=00-1/FTy=001/Owt=0000/Owd=0000/CTy=001/Ctw=002000/Ctl=001900/FSp=0000/FSd=0000/SCP=00/SCA=00/GRI=000/VAL=000/DPR=00,/Inz=XX-1/Pre=00/UPr=00-1/STx=00June 6\, 2008/Tex=00June 6\, 2008/DTP=002/DNP=00/SUP=00June 6\, 2008/AFM=001/DTA=002/DNA=00/SUA=00/Suf=00/USu=00-1/Lin=001/Del=001/PST=002/FUE=000/Dlg=00-1/RDF=0000/Dlp=0000/Kai=0000/MUL=0000/HSB=0000/Wtl=00-1/FTy=001/Owt=0000/Owd=0000/CTy=001/Ctw=001500/Ctl=001900/FSp=0000/FSd=0000/SCP=00/SCA=00/GRI=000/VAL=000/DPR=00,/Inz=XX-1/Pre=00/UPr=00-1/STx=00Central Directive/Tex=00Registration Directive/DTP=003/DNP=00/SUP=00/AFM=002/DTA=002/DNA=00/SUA=00Central Directive/Suf=00/USu=00-1/Lin=001/Del=001/PST=001/FUE=000/Dlg=00-1/RDF=0000/Dlp=0000/Kai=0000/MUL=0000/HSB=0000/Wtl=00-1/FTy=001/Owt=0000/Owd=0000/CTy=001/Ctw=004000/Ctl=001900/FSp=0000/FSd=0000/SCP=00&lt;DdField1&gt;/SCA=00/GRI=000/VAL=000/DPR=00,/Inz=XX-1/Pre=00/UPr=00-1/STx=00Issue\/Amendment/Tex=00Issue\/Amendment/DTP=002/DNP=00/SUP=00Issue\/Amendment/AFM=001/DTA=002/DNA=00/SUA=00/Suf=00/USu=00-1/Lin=001/Del=001/PST=001/FUE=000/Dlg=0000/RDF=0000/Dlp=0000/Kai=0000/MUL=0000/HSB=0000/Wtl=00-1/FTy=001/Owt=0000/Owd=0000/CTy=001/Ctw=001000/Ctl=001900/FSp=0000/FSd=0000/SCP=00/SCA=00/GRI=000/VAL=000/DPR=00,/Inz=XX-1/Pre=00/UPr=00-1/STx=00/Tex=00/DTP=002/DNP=00/SUP=00/AFM=001/DTA=002/DNA=00/SUA=00/Suf=00/USu=00-1/Lin=001/Del=001/PST=002/FUE=000/Dlg=00-1/RDF=0000/Dlp=0000/Kai=0000/MUL=0000/HSB=0000/Wtl=00-1/FTy=001/Owt=0000/Owd=00-1/CTy=001/Ctw=001000/Ctl=001900/FSp=0000/FSd=0000/SCP=00/SCA=00/GRI=000/VAL=000/DPR=00,/Inz=XX-1/Pre=00/UPr=00-1/STx=00/Tex=00Registration of HP Care Pack Services/DTP=002/DNP=00/SUP=00/AFM=001/DTA=002/DNA=00/SUA=00/Suf=00/USu=00-1/Lin=003/Del=001/PST=002/FUE=000/Dlg=00-1/RDF=0000/Dlp=0000/Kai=0000/MUL=00-1/HSB=0000/Wtl=00-1/FTy=001/Owt=0000/Owd=00-1/CTy=001/Ctw=004000/Ctl=001900/FSp=0000/FSd=0000/SCP=00/SCA=00/GRI=000/VAL=000/DPR=00,/Inz=XX-1/Pre=00/UPr=00-1/STx=00From/Tex=00From/DTP=002/DNP=00/SUP=00From/AFM=001/DTA=002/DNA=00/SUA=00/Suf=00/USu=00-1/Lin=001/Del=001/PST=001/FUE=000/Dlg=0000/RDF=0000/Dlp=0000/Kai=0000/MUL=0000/HSB=0000/Wtl=00-1/FTy=001/Owt=0000/Owd=0000/CTy=001/Ctw=002000/Ctl=001900/FSp=0000/FSd=0000/SCP=00/SCA=00/GRI=000/VAL=000/DPR=00,/Inz=XX-1/Pre=00/UPr=0000/STx=00STVC\/PRM/Tex=00STVC\/PRM/DTP=001/DNP=00System.MdField7/SUP=00STVC\/PRM/AFM=001/DTA=002/DNA=00/SUA=00/Suf=00/USu=00-1/Lin=001/Del=001/PST=002/FUE=000/Dlg=00-1/RDF=0000/Dlp=0000/Kai=0000/MUL=0000/HSB=0000/Wtl=00-1/FTy=001/Owt=0000/Owd=00-1/CTy=001/Ctw=001500/Ctl=001900/FSp=0000/FSd=0000/SCP=00/SCA=00/GRI=000/VAL=000/DPR=00,/Inz=XX-1/Pre=00/UPr=00-1/STx=00Our Reference/Tex=00Our Reference/DTP=002/DNP=00/SUP=00Our Reference/AFM=001/DTA=002/DNA=00/SUA=00/Suf=00/USu=00-1/Lin=001/Del=001/PST=001/FUE=000/Dlg=0000/RDF=0000/Dlp=0000/Kai=0000/MUL=0000/HSB=0000/Wtl=00-1/FTy=001/Owt=0000/Owd=0000/CTy=001/Ctw=002000/Ctl=001900/FSp=0000/FSd=0000/SCP=00/SCA=00/GRI=000/VAL=000/DPR=00,/Inz=XX-1/Pre=00/UPr=00-1/STx=00Andreas Burgstaller/Tex=00Andreas Burgstaller/DTP=003/DNP=00/SUP=00Andreas Burgstaller/AFM=001/DTA=002/DNA=00/SUA=00/Suf=00/USu=00-1/Lin=001/Del=001/PST=001/FUE=000/Dlg=00-1/RDF=0000/Dlp=0000/Kai=0000/MUL=0000/HSB=0000/Wtl=00-1/FTy=001/Owt=0000/Owd=0000/CTy=001/Ctw=001500/Ctl=001900/FSp=0000/FSd=0000/SCP=00&lt;DdField2&gt; &lt;DdField3&gt;/SCA=00/GRI=000/VAL=000/DPR=00,/Inz=XX-1/Pre=00\/p\/p/UPr=0000/STx=00/Tex=00/DTP=002/DNP=00/SUP=00/AFM=001/DTA=002/DNA=00/SUA=00/Suf=00\/p/USu=0000/Lin=001/Del=001/PST=001/FUE=000/Dlg=00-1/RDF=0000/Dlp=0000/Kai=0000/MUL=0000/HSB=0000/Wtl=00-1/FTy=001/Owt=0000/Owd=0000/CTy=001/Ctw=004000/Ctl=001900/FSp=0000/FSd=0000/SCP=00/SCA=00/GRI=000/VAL=000/DPR=00,/Inz=XX-1/Pre=00/UPr=00-1/STx=00STVC\/PRM/Tex=00STVC\/PRM/DTP=001/DNP=00System.MdField7/SUP=00STVC\/PRM/AFM=001/DTA=002/DNA=00/SUA=00/Suf=00/USu=00-1/Lin=001/Del=001/PST=001/FUE=000/Dlg=0000/RDF=0000/Dlp=0000/Kai=00-1/MUL=0000/HSB=0000/Wtl=00-1/FTy=001/Owt=0000/Owd=0000/CTy=001/Ctw=002000/Ctl=001900/FSp=0000/FSd=0000/SCP=00/SCA=00/GRI=000/VAL=000/DPR=00,/Inz=XX-1/Pre=00/UPr=00-1/STx=00Page/Tex=00Page/DTP=002/DNP=00/SUP=00Page/AFM=001/DTA=002/DNA=00/SUA=00/Suf=00/USu=00-1/Lin=001/Del=001/PST=001/FUE=000/Dlg=0000/RDF=0000/Dlp=0000/Kai=0000/MUL=0000/HSB=0000/Wtl=00-1/FTy=001/Owt=0000/Owd=0000/CTy=001/Ctw=002000/Ctl=001900/FSp=0000/FSd=0000/SCP=00/SCA=00/GRI=000/VAL=000/DPR=00,/Inz=XX-1/Pre=00/UPr=00-1/STx=00/Tex=00/DTP=001/DNP=00System.MdField24/SUP=00/AFM=001/DTA=002/DNA=00/SUA=00/Suf=00/USu=00-1/Lin=001/Del=001/PST=001/FUE=000/Dlg=0000/RDF=0000/Dlp=0000/Kai=0000/MUL=0000/HSB=0000/Wtl=00-1/FTy=001/Owt=0000/Owd=0000/CTy=001/Ctw=002000/Ctl=001900/FSp=0000/FSd=0000/SCP=00/SCA=00/GRI=000/VAL=000/DPR=00,/Inz=XX-1/Pre=00/UPr=00-1/STx=00/Tex=00/DTP=001/DNP=00System.MdField36/SUP=00/AFM=001/DTA=002/DNA=00/SUA=00/Suf=00-Instruction/USu=0000/Lin=001/Del=001/PST=001/FUE=000/Dlg=0000/RDF=0000/Dlp=0000/Kai=0000/MUL=0000/HSB=0000/Wtl=0000/FTy=001/Owt=0000/Owd=0000/CTy=001/Ctw=002000/Ctl=001900/FSp=0000/FSd=0000/SCP=00/SCA=00/GRI=000/VAL=000/DPR=00,/Inz=XX-1/Pre=00/UPr=00-1/STx=00ROBERT BOSCH GMBH/Tex=00ROBERT BOSCH GMBH/DTP=001/DNP=00System.MdField33/SUP=00ROBERT BOSCH GMBH/AFM=001/DTA=002/DNA=00/SUA=00/Suf=00/USu=00-1/Lin=002/Del=001/PST=001/FUE=000/Dlg=0000/RDF=0000/Dlp=0000/Kai=0000/MUL=0000/HSB=0000/Wtl=00-1/FTy=001/Owt=0000/Owd=0000/CTy=001/Ctw=002000/Ctl=001900/FSp=0000/FSd=0000/SCP=00/SCA=00/GRI=000/VAL=000/DPR=00,/Inz=XX-1/Pre=00/UPr=00-1/STx=00Andreas/Tex=00Andreas/DTP=001/DNP=00System.MdField3/SUP=00Andreas/AFM=001/DTA=002/DNA=00/SUA=00/Suf=00/USu=00-1/Lin=001/Del=001/PST=001/FUE=000/Dlg=0000/RDF=0000/Dlp=0000/Kai=0000/MUL=0000/HSB=0000/Wtl=0000/FTy=001/Owt=0000/Owd=0000/CTy=001/Ctw=002000/Ctl=001900/FSp=0000/FSd=0000/SCP=00/SCA=00/GRI=000/VAL=000/DPR=00,/Inz=XX-1/Pre=00/UPr=00-1/STx=00Burgstaller/Tex=00Burgstaller/DTP=001/DNP=00System.MdField4/SUP=00Burgstaller/AFM=001/DTA=002/DNA=00/SUA=00/Suf=00/USu=00-1/Lin=001/Del=001/PST=001/FUE=000/Dlg=0000/RDF=0000/Dlp=0000/Kai=0000/MUL=0000/HSB=0000/Wtl=00-1/FTy=002/Owt=0000/Owd=0000/CTy=001/Ctw=002000/Ctl=001700/FSp=0000/FSd=0000/SCP=00/SCA=00/GRI=000/VAL=000/DPR=00,&lt;CRLF&gt;"/>
    <w:docVar w:name="clb.IsCalibrated" w:val="0"/>
    <w:docVar w:name="clb.Options" w:val="0"/>
    <w:docVar w:name="clb.SupportsCalibration" w:val="0"/>
    <w:docVar w:name="saxATXbkmList" w:val="bkmLogo2.BW=atxBOSCHBW,bkmLogo2.Colour=atxBOSCHColour,bkmlogo2.Void=atxBoschVoid,bkmlogo4.BW=atxBoschClipBW,bkmlogo4.Colour=atxBoschClipColour,bkmlogo4.Void=atxBoschClipVoid,bkmAnchor.BW=atxBoschClipFlat"/>
    <w:docVar w:name="saxContext" w:val="RB_Fe"/>
    <w:docVar w:name="saxDokSchutz" w:val="NO"/>
    <w:docVar w:name="saxEBPToolsVersion" w:val="1.0.0"/>
    <w:docVar w:name="saxEBPVersion" w:val="RBO/7.4.2.1/3.2/1104"/>
    <w:docVar w:name="saxFontsUpDated" w:val="Bosch Office Sans;1"/>
    <w:docVar w:name="saxMBName" w:val="MasterLayout"/>
    <w:docVar w:name="saxMLCodeVersion" w:val="4"/>
    <w:docVar w:name="saxMLTemplate" w:val="RBOZAW00.DOT"/>
    <w:docVar w:name="saxOpenDone" w:val="08.02.2010 18:54:58"/>
    <w:docVar w:name="saxPInfo" w:val="_x0002_"/>
    <w:docVar w:name="saxProtectionMode" w:val="1"/>
    <w:docVar w:name="saxRibbon.Ctrl.modBeQik.SetBeQik.Visible" w:val="0"/>
    <w:docVar w:name="saxRibbon.Ctrl.modCustom.DisplayFilename.Pressed" w:val="0"/>
    <w:docVar w:name="saxSaveApplicationVersion" w:val="15"/>
    <w:docVar w:name="saxSection" w:val="English"/>
    <w:docVar w:name="saxSeriendruckdokument" w:val="0"/>
    <w:docVar w:name="saxStiproLanguage" w:val="English"/>
    <w:docVar w:name="saxStP" w:val="·"/>
    <w:docVar w:name="saxTvNo" w:val="0"/>
    <w:docVar w:name="SaxVersion" w:val="RBO/7.4.2.1/3.2/1104"/>
  </w:docVars>
  <w:rsids>
    <w:rsidRoot w:val="00FB4E69"/>
    <w:rsid w:val="000032A5"/>
    <w:rsid w:val="00003C93"/>
    <w:rsid w:val="00005FD2"/>
    <w:rsid w:val="00011152"/>
    <w:rsid w:val="0001195E"/>
    <w:rsid w:val="0001255B"/>
    <w:rsid w:val="0002232F"/>
    <w:rsid w:val="0002493A"/>
    <w:rsid w:val="00033FE5"/>
    <w:rsid w:val="00040A79"/>
    <w:rsid w:val="00043879"/>
    <w:rsid w:val="00056301"/>
    <w:rsid w:val="000702C2"/>
    <w:rsid w:val="00081500"/>
    <w:rsid w:val="000875DF"/>
    <w:rsid w:val="0009593C"/>
    <w:rsid w:val="00096102"/>
    <w:rsid w:val="000B4014"/>
    <w:rsid w:val="000B70C3"/>
    <w:rsid w:val="000C2657"/>
    <w:rsid w:val="000C4667"/>
    <w:rsid w:val="000C527E"/>
    <w:rsid w:val="000D02CB"/>
    <w:rsid w:val="000E0393"/>
    <w:rsid w:val="000E7F4D"/>
    <w:rsid w:val="00112214"/>
    <w:rsid w:val="00113AD5"/>
    <w:rsid w:val="00133649"/>
    <w:rsid w:val="00134B0F"/>
    <w:rsid w:val="0014623F"/>
    <w:rsid w:val="00154EFC"/>
    <w:rsid w:val="00162F52"/>
    <w:rsid w:val="00166A9D"/>
    <w:rsid w:val="00173BA6"/>
    <w:rsid w:val="001908CA"/>
    <w:rsid w:val="001A33B1"/>
    <w:rsid w:val="001A39CA"/>
    <w:rsid w:val="001B79B3"/>
    <w:rsid w:val="001C2F93"/>
    <w:rsid w:val="001C5301"/>
    <w:rsid w:val="001C54F7"/>
    <w:rsid w:val="001E72AD"/>
    <w:rsid w:val="001F33F1"/>
    <w:rsid w:val="001F780B"/>
    <w:rsid w:val="00217B1F"/>
    <w:rsid w:val="002254DC"/>
    <w:rsid w:val="0022679F"/>
    <w:rsid w:val="00246DEB"/>
    <w:rsid w:val="00254708"/>
    <w:rsid w:val="0025563E"/>
    <w:rsid w:val="0026129E"/>
    <w:rsid w:val="00263AC6"/>
    <w:rsid w:val="002643A3"/>
    <w:rsid w:val="00264D8D"/>
    <w:rsid w:val="0027036E"/>
    <w:rsid w:val="00274A55"/>
    <w:rsid w:val="00295BC3"/>
    <w:rsid w:val="002A4C6E"/>
    <w:rsid w:val="002A5E13"/>
    <w:rsid w:val="002A61B2"/>
    <w:rsid w:val="002B1BA5"/>
    <w:rsid w:val="002B2C42"/>
    <w:rsid w:val="002B443A"/>
    <w:rsid w:val="002B6D92"/>
    <w:rsid w:val="002C0A1A"/>
    <w:rsid w:val="002D61F0"/>
    <w:rsid w:val="002E0875"/>
    <w:rsid w:val="002E3DE4"/>
    <w:rsid w:val="002E6227"/>
    <w:rsid w:val="002E78FA"/>
    <w:rsid w:val="002E7AE8"/>
    <w:rsid w:val="002E7D4A"/>
    <w:rsid w:val="002F3AD7"/>
    <w:rsid w:val="002F4786"/>
    <w:rsid w:val="002F5D55"/>
    <w:rsid w:val="00307AAC"/>
    <w:rsid w:val="003129DE"/>
    <w:rsid w:val="00323040"/>
    <w:rsid w:val="00323123"/>
    <w:rsid w:val="00345665"/>
    <w:rsid w:val="00364DCA"/>
    <w:rsid w:val="0037656D"/>
    <w:rsid w:val="00394846"/>
    <w:rsid w:val="003A5E67"/>
    <w:rsid w:val="003C6AB4"/>
    <w:rsid w:val="003C7807"/>
    <w:rsid w:val="003D6CE8"/>
    <w:rsid w:val="003F3D21"/>
    <w:rsid w:val="003F5FFF"/>
    <w:rsid w:val="0040368D"/>
    <w:rsid w:val="00411662"/>
    <w:rsid w:val="00420D25"/>
    <w:rsid w:val="00436FAF"/>
    <w:rsid w:val="00450816"/>
    <w:rsid w:val="00454AA6"/>
    <w:rsid w:val="00456687"/>
    <w:rsid w:val="00476F62"/>
    <w:rsid w:val="00485152"/>
    <w:rsid w:val="004858E1"/>
    <w:rsid w:val="004939F1"/>
    <w:rsid w:val="004957B0"/>
    <w:rsid w:val="004A0B9C"/>
    <w:rsid w:val="004B6E44"/>
    <w:rsid w:val="004C1AC7"/>
    <w:rsid w:val="004C6A00"/>
    <w:rsid w:val="004D4457"/>
    <w:rsid w:val="004E4596"/>
    <w:rsid w:val="004F1D63"/>
    <w:rsid w:val="00515D6A"/>
    <w:rsid w:val="00520F2B"/>
    <w:rsid w:val="00521080"/>
    <w:rsid w:val="00522CAB"/>
    <w:rsid w:val="005268A7"/>
    <w:rsid w:val="005338C7"/>
    <w:rsid w:val="00541685"/>
    <w:rsid w:val="00544D7B"/>
    <w:rsid w:val="00554B3E"/>
    <w:rsid w:val="00555163"/>
    <w:rsid w:val="00565689"/>
    <w:rsid w:val="00566623"/>
    <w:rsid w:val="00575AB3"/>
    <w:rsid w:val="0057685C"/>
    <w:rsid w:val="00583038"/>
    <w:rsid w:val="005846DC"/>
    <w:rsid w:val="00595B7B"/>
    <w:rsid w:val="00596CD5"/>
    <w:rsid w:val="005A379D"/>
    <w:rsid w:val="005A5E7A"/>
    <w:rsid w:val="005B3AA1"/>
    <w:rsid w:val="005C25E3"/>
    <w:rsid w:val="005C2822"/>
    <w:rsid w:val="005C772B"/>
    <w:rsid w:val="005D064C"/>
    <w:rsid w:val="005F2054"/>
    <w:rsid w:val="006004B3"/>
    <w:rsid w:val="00615D28"/>
    <w:rsid w:val="00620B0C"/>
    <w:rsid w:val="00621B0F"/>
    <w:rsid w:val="006234A1"/>
    <w:rsid w:val="00633AF4"/>
    <w:rsid w:val="00633F52"/>
    <w:rsid w:val="00640448"/>
    <w:rsid w:val="0064075B"/>
    <w:rsid w:val="00640F38"/>
    <w:rsid w:val="0064150A"/>
    <w:rsid w:val="00651DAA"/>
    <w:rsid w:val="00654FC7"/>
    <w:rsid w:val="006703CB"/>
    <w:rsid w:val="00676777"/>
    <w:rsid w:val="00696C37"/>
    <w:rsid w:val="006A0756"/>
    <w:rsid w:val="006A6CA8"/>
    <w:rsid w:val="006B774B"/>
    <w:rsid w:val="006C3F8E"/>
    <w:rsid w:val="006C79F4"/>
    <w:rsid w:val="006D0951"/>
    <w:rsid w:val="006D0BC1"/>
    <w:rsid w:val="006E4FEB"/>
    <w:rsid w:val="006E6CA7"/>
    <w:rsid w:val="006F21DC"/>
    <w:rsid w:val="006F7F3C"/>
    <w:rsid w:val="00700353"/>
    <w:rsid w:val="0070269A"/>
    <w:rsid w:val="0070616C"/>
    <w:rsid w:val="00707C90"/>
    <w:rsid w:val="00711F02"/>
    <w:rsid w:val="0071239B"/>
    <w:rsid w:val="00720E32"/>
    <w:rsid w:val="00721259"/>
    <w:rsid w:val="0072322B"/>
    <w:rsid w:val="0072676D"/>
    <w:rsid w:val="00730F46"/>
    <w:rsid w:val="00751645"/>
    <w:rsid w:val="007616D8"/>
    <w:rsid w:val="00772413"/>
    <w:rsid w:val="007850CB"/>
    <w:rsid w:val="007A3CA8"/>
    <w:rsid w:val="007B7E53"/>
    <w:rsid w:val="007E095C"/>
    <w:rsid w:val="007E35CE"/>
    <w:rsid w:val="007F154A"/>
    <w:rsid w:val="00813C94"/>
    <w:rsid w:val="00813D95"/>
    <w:rsid w:val="008144CF"/>
    <w:rsid w:val="00815E44"/>
    <w:rsid w:val="00831277"/>
    <w:rsid w:val="00831BDE"/>
    <w:rsid w:val="00843B2F"/>
    <w:rsid w:val="008554A5"/>
    <w:rsid w:val="00861CAA"/>
    <w:rsid w:val="00864615"/>
    <w:rsid w:val="00865D8B"/>
    <w:rsid w:val="00886F7E"/>
    <w:rsid w:val="008B3489"/>
    <w:rsid w:val="008C3563"/>
    <w:rsid w:val="008E5795"/>
    <w:rsid w:val="009002C7"/>
    <w:rsid w:val="009072EE"/>
    <w:rsid w:val="00907CF2"/>
    <w:rsid w:val="00911D78"/>
    <w:rsid w:val="00923158"/>
    <w:rsid w:val="00925786"/>
    <w:rsid w:val="00940F14"/>
    <w:rsid w:val="00951326"/>
    <w:rsid w:val="00961E01"/>
    <w:rsid w:val="00962F97"/>
    <w:rsid w:val="00963EE2"/>
    <w:rsid w:val="00982A31"/>
    <w:rsid w:val="0098306A"/>
    <w:rsid w:val="009919C1"/>
    <w:rsid w:val="009A0876"/>
    <w:rsid w:val="009B0B1D"/>
    <w:rsid w:val="009B5351"/>
    <w:rsid w:val="009B5D44"/>
    <w:rsid w:val="009C0A18"/>
    <w:rsid w:val="009C1187"/>
    <w:rsid w:val="009C2EE7"/>
    <w:rsid w:val="009C4B38"/>
    <w:rsid w:val="009D01DB"/>
    <w:rsid w:val="009D17A3"/>
    <w:rsid w:val="009D4DE3"/>
    <w:rsid w:val="009E31F4"/>
    <w:rsid w:val="009E588D"/>
    <w:rsid w:val="009F5FD1"/>
    <w:rsid w:val="009F6654"/>
    <w:rsid w:val="00A020C2"/>
    <w:rsid w:val="00A035D5"/>
    <w:rsid w:val="00A21D36"/>
    <w:rsid w:val="00A2223B"/>
    <w:rsid w:val="00A44A8B"/>
    <w:rsid w:val="00A53BBF"/>
    <w:rsid w:val="00A653BF"/>
    <w:rsid w:val="00A803CD"/>
    <w:rsid w:val="00AA0BFC"/>
    <w:rsid w:val="00AA1642"/>
    <w:rsid w:val="00AA36DE"/>
    <w:rsid w:val="00AB0E4F"/>
    <w:rsid w:val="00AB34C1"/>
    <w:rsid w:val="00AB58BF"/>
    <w:rsid w:val="00AC2D0B"/>
    <w:rsid w:val="00AC3F44"/>
    <w:rsid w:val="00AD5C05"/>
    <w:rsid w:val="00AE4727"/>
    <w:rsid w:val="00B217FD"/>
    <w:rsid w:val="00B27CB2"/>
    <w:rsid w:val="00B3327F"/>
    <w:rsid w:val="00B419A5"/>
    <w:rsid w:val="00B42DD5"/>
    <w:rsid w:val="00B43E99"/>
    <w:rsid w:val="00B466CD"/>
    <w:rsid w:val="00B55EEC"/>
    <w:rsid w:val="00B56080"/>
    <w:rsid w:val="00B61F8D"/>
    <w:rsid w:val="00B818F9"/>
    <w:rsid w:val="00BA0D97"/>
    <w:rsid w:val="00BA3266"/>
    <w:rsid w:val="00BA3996"/>
    <w:rsid w:val="00BA3E31"/>
    <w:rsid w:val="00BA4D60"/>
    <w:rsid w:val="00BB07E1"/>
    <w:rsid w:val="00BB32C3"/>
    <w:rsid w:val="00BB33B4"/>
    <w:rsid w:val="00BD2643"/>
    <w:rsid w:val="00BD2977"/>
    <w:rsid w:val="00BD4B1A"/>
    <w:rsid w:val="00BD72D3"/>
    <w:rsid w:val="00BE3F67"/>
    <w:rsid w:val="00BF5ABA"/>
    <w:rsid w:val="00C1053A"/>
    <w:rsid w:val="00C11E00"/>
    <w:rsid w:val="00C172FA"/>
    <w:rsid w:val="00C24E29"/>
    <w:rsid w:val="00C40472"/>
    <w:rsid w:val="00C5366A"/>
    <w:rsid w:val="00C537CB"/>
    <w:rsid w:val="00C628AD"/>
    <w:rsid w:val="00C632C0"/>
    <w:rsid w:val="00C7212A"/>
    <w:rsid w:val="00C74896"/>
    <w:rsid w:val="00C81A16"/>
    <w:rsid w:val="00C9129D"/>
    <w:rsid w:val="00CB381F"/>
    <w:rsid w:val="00CB4BB5"/>
    <w:rsid w:val="00CB7AC8"/>
    <w:rsid w:val="00CC5500"/>
    <w:rsid w:val="00CD615E"/>
    <w:rsid w:val="00CE02CF"/>
    <w:rsid w:val="00CE5A0E"/>
    <w:rsid w:val="00CF00F4"/>
    <w:rsid w:val="00CF5726"/>
    <w:rsid w:val="00D00E7A"/>
    <w:rsid w:val="00D05198"/>
    <w:rsid w:val="00D06A94"/>
    <w:rsid w:val="00D06CC9"/>
    <w:rsid w:val="00D12524"/>
    <w:rsid w:val="00D127CF"/>
    <w:rsid w:val="00D256EB"/>
    <w:rsid w:val="00D26BF0"/>
    <w:rsid w:val="00D46E41"/>
    <w:rsid w:val="00D4744B"/>
    <w:rsid w:val="00D54281"/>
    <w:rsid w:val="00D60F32"/>
    <w:rsid w:val="00D85964"/>
    <w:rsid w:val="00D85BD4"/>
    <w:rsid w:val="00DA71F3"/>
    <w:rsid w:val="00DA7B17"/>
    <w:rsid w:val="00DC325D"/>
    <w:rsid w:val="00DE2CC3"/>
    <w:rsid w:val="00DE3C96"/>
    <w:rsid w:val="00DE6404"/>
    <w:rsid w:val="00DE79E3"/>
    <w:rsid w:val="00DF19D8"/>
    <w:rsid w:val="00E00E12"/>
    <w:rsid w:val="00E06CBD"/>
    <w:rsid w:val="00E06FE8"/>
    <w:rsid w:val="00E07B88"/>
    <w:rsid w:val="00E125FE"/>
    <w:rsid w:val="00E1424E"/>
    <w:rsid w:val="00E224C2"/>
    <w:rsid w:val="00E3048A"/>
    <w:rsid w:val="00E3152D"/>
    <w:rsid w:val="00E321BC"/>
    <w:rsid w:val="00E40283"/>
    <w:rsid w:val="00E54211"/>
    <w:rsid w:val="00E71AA3"/>
    <w:rsid w:val="00E90236"/>
    <w:rsid w:val="00EB7607"/>
    <w:rsid w:val="00ED62D3"/>
    <w:rsid w:val="00EE36E5"/>
    <w:rsid w:val="00EE3E65"/>
    <w:rsid w:val="00EF550D"/>
    <w:rsid w:val="00F4068F"/>
    <w:rsid w:val="00F54724"/>
    <w:rsid w:val="00F55FEC"/>
    <w:rsid w:val="00F60158"/>
    <w:rsid w:val="00F60CF2"/>
    <w:rsid w:val="00F65A48"/>
    <w:rsid w:val="00F6646A"/>
    <w:rsid w:val="00F73057"/>
    <w:rsid w:val="00F741D1"/>
    <w:rsid w:val="00F75872"/>
    <w:rsid w:val="00F80585"/>
    <w:rsid w:val="00F81E78"/>
    <w:rsid w:val="00F84C2B"/>
    <w:rsid w:val="00F94582"/>
    <w:rsid w:val="00FB4E69"/>
    <w:rsid w:val="00FC208F"/>
    <w:rsid w:val="00FD755F"/>
    <w:rsid w:val="00FE3727"/>
    <w:rsid w:val="00FE63A2"/>
    <w:rsid w:val="00FF1667"/>
    <w:rsid w:val="00FF4046"/>
    <w:rsid w:val="00FF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,"/>
  <w:listSeparator w:val=";"/>
  <w14:docId w14:val="7E2A66E0"/>
  <w15:docId w15:val="{DCCF5461-D350-40A6-B076-AB77ABDD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D36"/>
    <w:pPr>
      <w:spacing w:line="295" w:lineRule="atLeast"/>
    </w:pPr>
    <w:rPr>
      <w:rFonts w:ascii="Bosch Office Sans" w:hAnsi="Bosch Office Sans"/>
      <w:sz w:val="22"/>
      <w:lang w:eastAsia="de-DE"/>
    </w:rPr>
  </w:style>
  <w:style w:type="paragraph" w:styleId="Heading1">
    <w:name w:val="heading 1"/>
    <w:basedOn w:val="Normal"/>
    <w:next w:val="Normal"/>
    <w:qFormat/>
    <w:rsid w:val="00E90236"/>
    <w:pPr>
      <w:keepNext/>
      <w:numPr>
        <w:numId w:val="23"/>
      </w:numPr>
      <w:tabs>
        <w:tab w:val="clear" w:pos="432"/>
        <w:tab w:val="num" w:pos="360"/>
      </w:tabs>
      <w:spacing w:before="240" w:after="60"/>
      <w:ind w:left="0" w:firstLine="0"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E90236"/>
    <w:pPr>
      <w:keepNext/>
      <w:numPr>
        <w:ilvl w:val="1"/>
        <w:numId w:val="23"/>
      </w:numPr>
      <w:tabs>
        <w:tab w:val="clear" w:pos="576"/>
        <w:tab w:val="num" w:pos="360"/>
      </w:tabs>
      <w:spacing w:before="240" w:after="60"/>
      <w:ind w:left="0" w:firstLine="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qFormat/>
    <w:rsid w:val="00E90236"/>
    <w:pPr>
      <w:keepNext/>
      <w:numPr>
        <w:ilvl w:val="2"/>
        <w:numId w:val="23"/>
      </w:numPr>
      <w:tabs>
        <w:tab w:val="clear" w:pos="720"/>
        <w:tab w:val="num" w:pos="360"/>
      </w:tabs>
      <w:spacing w:before="240" w:after="60"/>
      <w:ind w:left="0" w:firstLine="0"/>
      <w:outlineLvl w:val="2"/>
    </w:pPr>
    <w:rPr>
      <w:rFonts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qFormat/>
    <w:rsid w:val="00E90236"/>
    <w:pPr>
      <w:keepNext/>
      <w:numPr>
        <w:ilvl w:val="3"/>
        <w:numId w:val="23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E90236"/>
    <w:pPr>
      <w:numPr>
        <w:ilvl w:val="4"/>
        <w:numId w:val="23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qFormat/>
    <w:rsid w:val="00E90236"/>
    <w:pPr>
      <w:numPr>
        <w:ilvl w:val="5"/>
        <w:numId w:val="23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b/>
      <w:bCs/>
      <w:szCs w:val="22"/>
      <w:lang w:eastAsia="en-US"/>
    </w:rPr>
  </w:style>
  <w:style w:type="paragraph" w:styleId="Heading7">
    <w:name w:val="heading 7"/>
    <w:basedOn w:val="Normal"/>
    <w:next w:val="Normal"/>
    <w:qFormat/>
    <w:rsid w:val="00E90236"/>
    <w:pPr>
      <w:numPr>
        <w:ilvl w:val="6"/>
        <w:numId w:val="23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szCs w:val="24"/>
      <w:lang w:eastAsia="en-US"/>
    </w:rPr>
  </w:style>
  <w:style w:type="paragraph" w:styleId="Heading8">
    <w:name w:val="heading 8"/>
    <w:basedOn w:val="Normal"/>
    <w:next w:val="Normal"/>
    <w:qFormat/>
    <w:rsid w:val="00E90236"/>
    <w:pPr>
      <w:numPr>
        <w:ilvl w:val="7"/>
        <w:numId w:val="23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i/>
      <w:iCs/>
      <w:szCs w:val="24"/>
      <w:lang w:eastAsia="en-US"/>
    </w:rPr>
  </w:style>
  <w:style w:type="paragraph" w:styleId="Heading9">
    <w:name w:val="heading 9"/>
    <w:basedOn w:val="Normal"/>
    <w:next w:val="Normal"/>
    <w:qFormat/>
    <w:rsid w:val="00E90236"/>
    <w:pPr>
      <w:numPr>
        <w:ilvl w:val="8"/>
        <w:numId w:val="23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cs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LStat">
    <w:name w:val="MLStat"/>
    <w:basedOn w:val="Normal"/>
    <w:rsid w:val="00A21D36"/>
    <w:pPr>
      <w:spacing w:before="2" w:after="2" w:line="20" w:lineRule="exact"/>
      <w:ind w:left="2000" w:right="2000" w:firstLine="2000"/>
    </w:pPr>
    <w:rPr>
      <w:rFonts w:ascii="MLStat" w:hAnsi="MLStat"/>
      <w:noProof/>
      <w:sz w:val="2"/>
    </w:rPr>
  </w:style>
  <w:style w:type="paragraph" w:styleId="Footer">
    <w:name w:val="footer"/>
    <w:basedOn w:val="Normal"/>
    <w:rsid w:val="00A21D36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21D3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A21D36"/>
    <w:rPr>
      <w:rFonts w:cs="Courier New"/>
      <w:szCs w:val="22"/>
    </w:rPr>
  </w:style>
  <w:style w:type="character" w:styleId="PageNumber">
    <w:name w:val="page number"/>
    <w:basedOn w:val="DefaultParagraphFont"/>
    <w:rsid w:val="00A21D36"/>
  </w:style>
  <w:style w:type="paragraph" w:customStyle="1" w:styleId="Grouping">
    <w:name w:val="Grouping"/>
    <w:basedOn w:val="Normal"/>
    <w:next w:val="Normal"/>
    <w:rsid w:val="00A21D36"/>
    <w:pPr>
      <w:tabs>
        <w:tab w:val="left" w:pos="953"/>
      </w:tabs>
      <w:ind w:hanging="953"/>
    </w:pPr>
    <w:rPr>
      <w:b/>
    </w:rPr>
  </w:style>
  <w:style w:type="paragraph" w:styleId="Index1">
    <w:name w:val="index 1"/>
    <w:basedOn w:val="Normal"/>
    <w:next w:val="Normal"/>
    <w:autoRedefine/>
    <w:semiHidden/>
    <w:rsid w:val="00A21D36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A21D36"/>
    <w:rPr>
      <w:rFonts w:cs="Arial"/>
      <w:b/>
      <w:bCs/>
    </w:rPr>
  </w:style>
  <w:style w:type="paragraph" w:styleId="EnvelopeAddress">
    <w:name w:val="envelope address"/>
    <w:basedOn w:val="Normal"/>
    <w:rsid w:val="00A21D36"/>
    <w:pPr>
      <w:framePr w:w="4320" w:h="2160" w:hRule="exact" w:hSpace="141" w:wrap="auto" w:hAnchor="page" w:xAlign="center" w:yAlign="bottom"/>
      <w:ind w:left="1"/>
    </w:pPr>
    <w:rPr>
      <w:rFonts w:cs="Arial"/>
      <w:szCs w:val="24"/>
    </w:rPr>
  </w:style>
  <w:style w:type="paragraph" w:styleId="EnvelopeReturn">
    <w:name w:val="envelope return"/>
    <w:basedOn w:val="Normal"/>
    <w:rsid w:val="00A21D36"/>
    <w:rPr>
      <w:rFonts w:cs="Arial"/>
      <w:szCs w:val="22"/>
    </w:rPr>
  </w:style>
  <w:style w:type="paragraph" w:styleId="TOAHeading">
    <w:name w:val="toa heading"/>
    <w:basedOn w:val="Normal"/>
    <w:next w:val="Normal"/>
    <w:semiHidden/>
    <w:rsid w:val="00A21D36"/>
    <w:pPr>
      <w:spacing w:before="120"/>
    </w:pPr>
    <w:rPr>
      <w:rFonts w:cs="Arial"/>
      <w:b/>
      <w:bCs/>
      <w:szCs w:val="24"/>
    </w:rPr>
  </w:style>
  <w:style w:type="paragraph" w:styleId="Title">
    <w:name w:val="Title"/>
    <w:basedOn w:val="Normal"/>
    <w:qFormat/>
    <w:rsid w:val="00A21D3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MessageHeader">
    <w:name w:val="Message Header"/>
    <w:basedOn w:val="Normal"/>
    <w:rsid w:val="00A21D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</w:rPr>
  </w:style>
  <w:style w:type="paragraph" w:styleId="Subtitle">
    <w:name w:val="Subtitle"/>
    <w:basedOn w:val="Normal"/>
    <w:qFormat/>
    <w:rsid w:val="00A21D36"/>
    <w:pPr>
      <w:spacing w:after="60"/>
      <w:jc w:val="center"/>
      <w:outlineLvl w:val="1"/>
    </w:pPr>
    <w:rPr>
      <w:rFonts w:cs="Arial"/>
      <w:szCs w:val="24"/>
    </w:rPr>
  </w:style>
  <w:style w:type="paragraph" w:styleId="DocumentMap">
    <w:name w:val="Document Map"/>
    <w:basedOn w:val="Normal"/>
    <w:semiHidden/>
    <w:rsid w:val="00A21D36"/>
    <w:pPr>
      <w:shd w:val="clear" w:color="auto" w:fill="000080"/>
    </w:pPr>
    <w:rPr>
      <w:rFonts w:cs="Courier New"/>
      <w:szCs w:val="22"/>
    </w:rPr>
  </w:style>
  <w:style w:type="paragraph" w:styleId="PlainText">
    <w:name w:val="Plain Text"/>
    <w:basedOn w:val="Normal"/>
    <w:rsid w:val="00A21D36"/>
    <w:rPr>
      <w:rFonts w:cs="Courier New"/>
      <w:szCs w:val="22"/>
    </w:rPr>
  </w:style>
  <w:style w:type="paragraph" w:styleId="NormalWeb">
    <w:name w:val="Normal (Web)"/>
    <w:basedOn w:val="Normal"/>
    <w:rsid w:val="00A21D36"/>
    <w:rPr>
      <w:szCs w:val="24"/>
    </w:rPr>
  </w:style>
  <w:style w:type="paragraph" w:styleId="TableofFigures">
    <w:name w:val="table of figures"/>
    <w:basedOn w:val="Normal"/>
    <w:next w:val="Normal"/>
    <w:semiHidden/>
    <w:rsid w:val="00A21D36"/>
  </w:style>
  <w:style w:type="paragraph" w:styleId="Salutation">
    <w:name w:val="Salutation"/>
    <w:basedOn w:val="Normal"/>
    <w:next w:val="Normal"/>
    <w:rsid w:val="00A21D36"/>
  </w:style>
  <w:style w:type="paragraph" w:styleId="ListBullet">
    <w:name w:val="List Bullet"/>
    <w:basedOn w:val="Normal"/>
    <w:rsid w:val="00A21D36"/>
    <w:pPr>
      <w:numPr>
        <w:numId w:val="5"/>
      </w:numPr>
    </w:pPr>
  </w:style>
  <w:style w:type="paragraph" w:styleId="ListBullet2">
    <w:name w:val="List Bullet 2"/>
    <w:basedOn w:val="Normal"/>
    <w:rsid w:val="00A21D36"/>
    <w:pPr>
      <w:numPr>
        <w:numId w:val="6"/>
      </w:numPr>
    </w:pPr>
  </w:style>
  <w:style w:type="paragraph" w:styleId="ListBullet3">
    <w:name w:val="List Bullet 3"/>
    <w:basedOn w:val="Normal"/>
    <w:rsid w:val="00A21D36"/>
    <w:pPr>
      <w:numPr>
        <w:numId w:val="7"/>
      </w:numPr>
    </w:pPr>
  </w:style>
  <w:style w:type="paragraph" w:styleId="ListBullet4">
    <w:name w:val="List Bullet 4"/>
    <w:basedOn w:val="Normal"/>
    <w:rsid w:val="00A21D36"/>
    <w:pPr>
      <w:numPr>
        <w:numId w:val="8"/>
      </w:numPr>
    </w:pPr>
  </w:style>
  <w:style w:type="paragraph" w:styleId="ListBullet5">
    <w:name w:val="List Bullet 5"/>
    <w:basedOn w:val="Normal"/>
    <w:rsid w:val="00A21D36"/>
    <w:pPr>
      <w:numPr>
        <w:numId w:val="9"/>
      </w:numPr>
    </w:pPr>
  </w:style>
  <w:style w:type="paragraph" w:styleId="Caption">
    <w:name w:val="caption"/>
    <w:basedOn w:val="Normal"/>
    <w:next w:val="Normal"/>
    <w:qFormat/>
    <w:rsid w:val="00A21D36"/>
    <w:rPr>
      <w:b/>
      <w:bCs/>
      <w:szCs w:val="22"/>
    </w:rPr>
  </w:style>
  <w:style w:type="paragraph" w:styleId="BlockText">
    <w:name w:val="Block Text"/>
    <w:basedOn w:val="Normal"/>
    <w:rsid w:val="00A21D36"/>
    <w:pPr>
      <w:spacing w:after="120"/>
      <w:ind w:left="1440" w:right="1440"/>
    </w:pPr>
  </w:style>
  <w:style w:type="paragraph" w:styleId="Date">
    <w:name w:val="Date"/>
    <w:basedOn w:val="Normal"/>
    <w:next w:val="Normal"/>
    <w:rsid w:val="00A21D36"/>
  </w:style>
  <w:style w:type="paragraph" w:styleId="E-mailSignature">
    <w:name w:val="E-mail Signature"/>
    <w:basedOn w:val="Normal"/>
    <w:rsid w:val="00A21D36"/>
  </w:style>
  <w:style w:type="paragraph" w:styleId="EndnoteText">
    <w:name w:val="endnote text"/>
    <w:basedOn w:val="Normal"/>
    <w:semiHidden/>
    <w:rsid w:val="00A21D36"/>
    <w:rPr>
      <w:szCs w:val="22"/>
    </w:rPr>
  </w:style>
  <w:style w:type="paragraph" w:styleId="NoteHeading">
    <w:name w:val="Note Heading"/>
    <w:basedOn w:val="Normal"/>
    <w:next w:val="Normal"/>
    <w:rsid w:val="00A21D36"/>
  </w:style>
  <w:style w:type="paragraph" w:styleId="FootnoteText">
    <w:name w:val="footnote text"/>
    <w:basedOn w:val="Normal"/>
    <w:semiHidden/>
    <w:rsid w:val="00A21D36"/>
    <w:rPr>
      <w:szCs w:val="22"/>
    </w:rPr>
  </w:style>
  <w:style w:type="paragraph" w:styleId="Closing">
    <w:name w:val="Closing"/>
    <w:basedOn w:val="Normal"/>
    <w:rsid w:val="00A21D36"/>
    <w:pPr>
      <w:ind w:left="4252"/>
    </w:pPr>
  </w:style>
  <w:style w:type="paragraph" w:styleId="HTMLAddress">
    <w:name w:val="HTML Address"/>
    <w:basedOn w:val="Normal"/>
    <w:rsid w:val="00A21D36"/>
    <w:rPr>
      <w:i/>
      <w:iCs/>
    </w:rPr>
  </w:style>
  <w:style w:type="paragraph" w:styleId="HTMLPreformatted">
    <w:name w:val="HTML Preformatted"/>
    <w:basedOn w:val="Normal"/>
    <w:rsid w:val="00A21D36"/>
    <w:rPr>
      <w:rFonts w:ascii="Courier New" w:hAnsi="Courier New" w:cs="Courier New"/>
      <w:szCs w:val="22"/>
    </w:rPr>
  </w:style>
  <w:style w:type="paragraph" w:styleId="Index2">
    <w:name w:val="index 2"/>
    <w:basedOn w:val="Normal"/>
    <w:next w:val="Normal"/>
    <w:autoRedefine/>
    <w:semiHidden/>
    <w:rsid w:val="00A21D36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A21D3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A21D3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A21D3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A21D3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A21D3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A21D3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A21D36"/>
    <w:pPr>
      <w:ind w:left="1980" w:hanging="220"/>
    </w:pPr>
  </w:style>
  <w:style w:type="paragraph" w:styleId="CommentText">
    <w:name w:val="annotation text"/>
    <w:basedOn w:val="Normal"/>
    <w:semiHidden/>
    <w:rsid w:val="00A21D36"/>
    <w:rPr>
      <w:szCs w:val="22"/>
    </w:rPr>
  </w:style>
  <w:style w:type="paragraph" w:styleId="CommentSubject">
    <w:name w:val="annotation subject"/>
    <w:basedOn w:val="CommentText"/>
    <w:next w:val="CommentText"/>
    <w:semiHidden/>
    <w:rsid w:val="00A21D36"/>
    <w:rPr>
      <w:b/>
      <w:bCs/>
    </w:rPr>
  </w:style>
  <w:style w:type="paragraph" w:styleId="List">
    <w:name w:val="List"/>
    <w:basedOn w:val="Normal"/>
    <w:rsid w:val="00A21D36"/>
    <w:pPr>
      <w:ind w:left="283" w:hanging="283"/>
    </w:pPr>
  </w:style>
  <w:style w:type="paragraph" w:styleId="List2">
    <w:name w:val="List 2"/>
    <w:basedOn w:val="Normal"/>
    <w:rsid w:val="00A21D36"/>
    <w:pPr>
      <w:ind w:left="566" w:hanging="283"/>
    </w:pPr>
  </w:style>
  <w:style w:type="paragraph" w:styleId="List3">
    <w:name w:val="List 3"/>
    <w:basedOn w:val="Normal"/>
    <w:rsid w:val="00A21D36"/>
    <w:pPr>
      <w:ind w:left="849" w:hanging="283"/>
    </w:pPr>
  </w:style>
  <w:style w:type="paragraph" w:styleId="List4">
    <w:name w:val="List 4"/>
    <w:basedOn w:val="Normal"/>
    <w:rsid w:val="00A21D36"/>
    <w:pPr>
      <w:ind w:left="1132" w:hanging="283"/>
    </w:pPr>
  </w:style>
  <w:style w:type="paragraph" w:styleId="List5">
    <w:name w:val="List 5"/>
    <w:basedOn w:val="Normal"/>
    <w:rsid w:val="00A21D36"/>
    <w:pPr>
      <w:ind w:left="1415" w:hanging="283"/>
    </w:pPr>
  </w:style>
  <w:style w:type="paragraph" w:styleId="ListContinue">
    <w:name w:val="List Continue"/>
    <w:basedOn w:val="Normal"/>
    <w:rsid w:val="00A21D36"/>
    <w:pPr>
      <w:spacing w:after="120"/>
      <w:ind w:left="283"/>
    </w:pPr>
  </w:style>
  <w:style w:type="paragraph" w:styleId="ListContinue2">
    <w:name w:val="List Continue 2"/>
    <w:basedOn w:val="Normal"/>
    <w:rsid w:val="00A21D36"/>
    <w:pPr>
      <w:spacing w:after="120"/>
      <w:ind w:left="566"/>
    </w:pPr>
  </w:style>
  <w:style w:type="paragraph" w:styleId="ListContinue3">
    <w:name w:val="List Continue 3"/>
    <w:basedOn w:val="Normal"/>
    <w:rsid w:val="00A21D36"/>
    <w:pPr>
      <w:spacing w:after="120"/>
      <w:ind w:left="849"/>
    </w:pPr>
  </w:style>
  <w:style w:type="paragraph" w:styleId="ListContinue4">
    <w:name w:val="List Continue 4"/>
    <w:basedOn w:val="Normal"/>
    <w:rsid w:val="00A21D36"/>
    <w:pPr>
      <w:spacing w:after="120"/>
      <w:ind w:left="1132"/>
    </w:pPr>
  </w:style>
  <w:style w:type="paragraph" w:styleId="ListContinue5">
    <w:name w:val="List Continue 5"/>
    <w:basedOn w:val="Normal"/>
    <w:rsid w:val="00A21D36"/>
    <w:pPr>
      <w:spacing w:after="120"/>
      <w:ind w:left="1415"/>
    </w:pPr>
  </w:style>
  <w:style w:type="paragraph" w:styleId="ListNumber">
    <w:name w:val="List Number"/>
    <w:basedOn w:val="Normal"/>
    <w:rsid w:val="00A21D36"/>
    <w:pPr>
      <w:numPr>
        <w:numId w:val="10"/>
      </w:numPr>
    </w:pPr>
  </w:style>
  <w:style w:type="paragraph" w:styleId="ListNumber2">
    <w:name w:val="List Number 2"/>
    <w:basedOn w:val="Normal"/>
    <w:rsid w:val="00A21D36"/>
    <w:pPr>
      <w:numPr>
        <w:numId w:val="11"/>
      </w:numPr>
    </w:pPr>
  </w:style>
  <w:style w:type="paragraph" w:styleId="ListNumber3">
    <w:name w:val="List Number 3"/>
    <w:basedOn w:val="Normal"/>
    <w:rsid w:val="00A21D36"/>
    <w:pPr>
      <w:numPr>
        <w:numId w:val="12"/>
      </w:numPr>
    </w:pPr>
  </w:style>
  <w:style w:type="paragraph" w:styleId="ListNumber4">
    <w:name w:val="List Number 4"/>
    <w:basedOn w:val="Normal"/>
    <w:rsid w:val="00A21D36"/>
    <w:pPr>
      <w:numPr>
        <w:numId w:val="13"/>
      </w:numPr>
    </w:pPr>
  </w:style>
  <w:style w:type="paragraph" w:styleId="ListNumber5">
    <w:name w:val="List Number 5"/>
    <w:basedOn w:val="Normal"/>
    <w:rsid w:val="00A21D36"/>
    <w:pPr>
      <w:numPr>
        <w:numId w:val="14"/>
      </w:numPr>
    </w:pPr>
  </w:style>
  <w:style w:type="paragraph" w:styleId="MacroText">
    <w:name w:val="macro"/>
    <w:semiHidden/>
    <w:rsid w:val="00A21D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95" w:lineRule="atLeast"/>
    </w:pPr>
    <w:rPr>
      <w:rFonts w:ascii="Courier New" w:hAnsi="Courier New" w:cs="Courier New"/>
      <w:sz w:val="22"/>
      <w:szCs w:val="22"/>
      <w:lang w:val="de-DE" w:eastAsia="de-DE"/>
    </w:rPr>
  </w:style>
  <w:style w:type="paragraph" w:styleId="TableofAuthorities">
    <w:name w:val="table of authorities"/>
    <w:basedOn w:val="Normal"/>
    <w:next w:val="Normal"/>
    <w:semiHidden/>
    <w:rsid w:val="00A21D36"/>
    <w:pPr>
      <w:ind w:left="220" w:hanging="220"/>
    </w:pPr>
  </w:style>
  <w:style w:type="paragraph" w:styleId="NormalIndent">
    <w:name w:val="Normal Indent"/>
    <w:basedOn w:val="Normal"/>
    <w:rsid w:val="00A21D36"/>
    <w:pPr>
      <w:ind w:left="708"/>
    </w:pPr>
  </w:style>
  <w:style w:type="paragraph" w:styleId="BodyText">
    <w:name w:val="Body Text"/>
    <w:basedOn w:val="Normal"/>
    <w:rsid w:val="00A21D36"/>
    <w:pPr>
      <w:spacing w:after="120"/>
    </w:pPr>
  </w:style>
  <w:style w:type="paragraph" w:styleId="BodyText2">
    <w:name w:val="Body Text 2"/>
    <w:basedOn w:val="Normal"/>
    <w:rsid w:val="00A21D36"/>
    <w:pPr>
      <w:spacing w:after="120" w:line="480" w:lineRule="auto"/>
    </w:pPr>
  </w:style>
  <w:style w:type="paragraph" w:styleId="BodyText3">
    <w:name w:val="Body Text 3"/>
    <w:basedOn w:val="Normal"/>
    <w:rsid w:val="00A21D36"/>
    <w:pPr>
      <w:spacing w:after="120"/>
    </w:pPr>
    <w:rPr>
      <w:szCs w:val="22"/>
    </w:rPr>
  </w:style>
  <w:style w:type="paragraph" w:styleId="BodyTextIndent2">
    <w:name w:val="Body Text Indent 2"/>
    <w:basedOn w:val="Normal"/>
    <w:rsid w:val="00A21D3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21D36"/>
    <w:pPr>
      <w:spacing w:after="120"/>
      <w:ind w:left="283"/>
    </w:pPr>
    <w:rPr>
      <w:szCs w:val="22"/>
    </w:rPr>
  </w:style>
  <w:style w:type="paragraph" w:styleId="BodyTextFirstIndent">
    <w:name w:val="Body Text First Indent"/>
    <w:basedOn w:val="BodyText"/>
    <w:rsid w:val="00A21D36"/>
    <w:pPr>
      <w:ind w:firstLine="210"/>
    </w:pPr>
  </w:style>
  <w:style w:type="paragraph" w:styleId="BodyTextIndent">
    <w:name w:val="Body Text Indent"/>
    <w:basedOn w:val="Normal"/>
    <w:rsid w:val="00A21D36"/>
    <w:pPr>
      <w:spacing w:after="120"/>
      <w:ind w:left="283"/>
    </w:pPr>
  </w:style>
  <w:style w:type="paragraph" w:styleId="BodyTextFirstIndent2">
    <w:name w:val="Body Text First Indent 2"/>
    <w:basedOn w:val="BodyTextIndent"/>
    <w:rsid w:val="00A21D36"/>
    <w:pPr>
      <w:ind w:firstLine="210"/>
    </w:pPr>
  </w:style>
  <w:style w:type="paragraph" w:styleId="Signature">
    <w:name w:val="Signature"/>
    <w:basedOn w:val="Normal"/>
    <w:rsid w:val="00A21D36"/>
    <w:pPr>
      <w:ind w:left="4252"/>
    </w:pPr>
  </w:style>
  <w:style w:type="paragraph" w:styleId="TOC1">
    <w:name w:val="toc 1"/>
    <w:basedOn w:val="Normal"/>
    <w:next w:val="Normal"/>
    <w:autoRedefine/>
    <w:semiHidden/>
    <w:rsid w:val="00A21D36"/>
  </w:style>
  <w:style w:type="paragraph" w:styleId="TOC2">
    <w:name w:val="toc 2"/>
    <w:basedOn w:val="Normal"/>
    <w:next w:val="Normal"/>
    <w:autoRedefine/>
    <w:semiHidden/>
    <w:rsid w:val="00A21D36"/>
    <w:pPr>
      <w:ind w:left="220"/>
    </w:pPr>
  </w:style>
  <w:style w:type="paragraph" w:styleId="TOC3">
    <w:name w:val="toc 3"/>
    <w:basedOn w:val="Normal"/>
    <w:next w:val="Normal"/>
    <w:autoRedefine/>
    <w:semiHidden/>
    <w:rsid w:val="00A21D36"/>
    <w:pPr>
      <w:ind w:left="440"/>
    </w:pPr>
  </w:style>
  <w:style w:type="paragraph" w:styleId="TOC4">
    <w:name w:val="toc 4"/>
    <w:basedOn w:val="Normal"/>
    <w:next w:val="Normal"/>
    <w:autoRedefine/>
    <w:semiHidden/>
    <w:rsid w:val="00A21D36"/>
    <w:pPr>
      <w:ind w:left="660"/>
    </w:pPr>
  </w:style>
  <w:style w:type="paragraph" w:styleId="TOC5">
    <w:name w:val="toc 5"/>
    <w:basedOn w:val="Normal"/>
    <w:next w:val="Normal"/>
    <w:autoRedefine/>
    <w:semiHidden/>
    <w:rsid w:val="00A21D36"/>
    <w:pPr>
      <w:ind w:left="880"/>
    </w:pPr>
  </w:style>
  <w:style w:type="paragraph" w:styleId="TOC6">
    <w:name w:val="toc 6"/>
    <w:basedOn w:val="Normal"/>
    <w:next w:val="Normal"/>
    <w:autoRedefine/>
    <w:semiHidden/>
    <w:rsid w:val="00A21D36"/>
    <w:pPr>
      <w:ind w:left="1100"/>
    </w:pPr>
  </w:style>
  <w:style w:type="paragraph" w:styleId="TOC7">
    <w:name w:val="toc 7"/>
    <w:basedOn w:val="Normal"/>
    <w:next w:val="Normal"/>
    <w:autoRedefine/>
    <w:semiHidden/>
    <w:rsid w:val="00A21D36"/>
    <w:pPr>
      <w:ind w:left="1320"/>
    </w:pPr>
  </w:style>
  <w:style w:type="paragraph" w:styleId="TOC8">
    <w:name w:val="toc 8"/>
    <w:basedOn w:val="Normal"/>
    <w:next w:val="Normal"/>
    <w:autoRedefine/>
    <w:semiHidden/>
    <w:rsid w:val="00A21D36"/>
    <w:pPr>
      <w:ind w:left="1540"/>
    </w:pPr>
  </w:style>
  <w:style w:type="paragraph" w:styleId="TOC9">
    <w:name w:val="toc 9"/>
    <w:basedOn w:val="Normal"/>
    <w:next w:val="Normal"/>
    <w:autoRedefine/>
    <w:semiHidden/>
    <w:rsid w:val="00A21D36"/>
    <w:pPr>
      <w:ind w:left="1760"/>
    </w:pPr>
  </w:style>
  <w:style w:type="paragraph" w:styleId="z-TopofForm">
    <w:name w:val="HTML Top of Form"/>
    <w:basedOn w:val="Normal"/>
    <w:next w:val="Normal"/>
    <w:hidden/>
    <w:rsid w:val="00A21D36"/>
    <w:pPr>
      <w:pBdr>
        <w:bottom w:val="single" w:sz="6" w:space="1" w:color="auto"/>
      </w:pBdr>
      <w:jc w:val="center"/>
    </w:pPr>
    <w:rPr>
      <w:rFonts w:ascii="Arial" w:hAnsi="Arial" w:cs="Arial"/>
      <w:vanish/>
      <w:szCs w:val="22"/>
    </w:rPr>
  </w:style>
  <w:style w:type="paragraph" w:styleId="z-BottomofForm">
    <w:name w:val="HTML Bottom of Form"/>
    <w:basedOn w:val="Normal"/>
    <w:next w:val="Normal"/>
    <w:hidden/>
    <w:rsid w:val="00A21D36"/>
    <w:pPr>
      <w:pBdr>
        <w:top w:val="single" w:sz="6" w:space="1" w:color="auto"/>
      </w:pBdr>
      <w:jc w:val="center"/>
    </w:pPr>
    <w:rPr>
      <w:rFonts w:ascii="Arial" w:hAnsi="Arial" w:cs="Arial"/>
      <w:vanish/>
      <w:szCs w:val="22"/>
    </w:rPr>
  </w:style>
  <w:style w:type="character" w:styleId="Hyperlink">
    <w:name w:val="Hyperlink"/>
    <w:rsid w:val="00FB4E69"/>
    <w:rPr>
      <w:color w:val="0000FF"/>
      <w:u w:val="single"/>
    </w:rPr>
  </w:style>
  <w:style w:type="character" w:styleId="FollowedHyperlink">
    <w:name w:val="FollowedHyperlink"/>
    <w:rsid w:val="00040A79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62F52"/>
    <w:pPr>
      <w:spacing w:after="160" w:line="25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styleId="FootnoteReference">
    <w:name w:val="footnote reference"/>
    <w:basedOn w:val="DefaultParagraphFont"/>
    <w:semiHidden/>
    <w:unhideWhenUsed/>
    <w:rsid w:val="0002232F"/>
    <w:rPr>
      <w:vertAlign w:val="superscript"/>
    </w:rPr>
  </w:style>
  <w:style w:type="table" w:styleId="TableGrid">
    <w:name w:val="Table Grid"/>
    <w:basedOn w:val="TableNormal"/>
    <w:rsid w:val="00C17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81A16"/>
    <w:rPr>
      <w:color w:val="808080"/>
    </w:rPr>
  </w:style>
  <w:style w:type="character" w:styleId="EndnoteReference">
    <w:name w:val="endnote reference"/>
    <w:basedOn w:val="DefaultParagraphFont"/>
    <w:semiHidden/>
    <w:unhideWhenUsed/>
    <w:rsid w:val="00720E32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E00E1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3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air@us.bosch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ecurity@cn.bosch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Ahelp.desk@jp.bosch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mahelpdesk@sg.bosch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MADesk.STService@de.bosch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04E9E-240C-411A-AC9C-0C4F0210A48C}"/>
      </w:docPartPr>
      <w:docPartBody>
        <w:p w:rsidR="00364045" w:rsidRDefault="00841D93">
          <w:r w:rsidRPr="003C133F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DD9E3-47EB-4126-9C78-0324EFCFF85A}"/>
      </w:docPartPr>
      <w:docPartBody>
        <w:p w:rsidR="00D7194C" w:rsidRDefault="00BC7673">
          <w:r w:rsidRPr="005108A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1DAF5-DE48-402A-A131-1E3AA9A031DB}"/>
      </w:docPartPr>
      <w:docPartBody>
        <w:p w:rsidR="00D7194C" w:rsidRDefault="00BC7673">
          <w:r w:rsidRPr="005108A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Extend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sch Office Sans">
    <w:panose1 w:val="00000000000000000000"/>
    <w:charset w:val="00"/>
    <w:family w:val="auto"/>
    <w:pitch w:val="variable"/>
    <w:sig w:usb0="A00002FF" w:usb1="0000E0D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LStat">
    <w:altName w:val="Arial"/>
    <w:panose1 w:val="00000000000000000000"/>
    <w:charset w:val="00"/>
    <w:family w:val="roman"/>
    <w:notTrueType/>
    <w:pitch w:val="default"/>
    <w:sig w:usb0="0282A578" w:usb1="00000008" w:usb2="0282A578" w:usb3="00000008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93"/>
    <w:rsid w:val="000244EA"/>
    <w:rsid w:val="00222902"/>
    <w:rsid w:val="0027441F"/>
    <w:rsid w:val="00341C00"/>
    <w:rsid w:val="00364045"/>
    <w:rsid w:val="003C124A"/>
    <w:rsid w:val="005A1745"/>
    <w:rsid w:val="005D3E44"/>
    <w:rsid w:val="006E1F6B"/>
    <w:rsid w:val="007F3A60"/>
    <w:rsid w:val="00841D93"/>
    <w:rsid w:val="00910361"/>
    <w:rsid w:val="00915B21"/>
    <w:rsid w:val="00AF7BB4"/>
    <w:rsid w:val="00B72C05"/>
    <w:rsid w:val="00B92EFE"/>
    <w:rsid w:val="00BC7673"/>
    <w:rsid w:val="00C53D6F"/>
    <w:rsid w:val="00D7194C"/>
    <w:rsid w:val="00DF6332"/>
    <w:rsid w:val="00E24EF7"/>
    <w:rsid w:val="00E56441"/>
    <w:rsid w:val="00E73A53"/>
    <w:rsid w:val="00F3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767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C4A5B-0DF4-47F7-BD03-634FD5C3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924</Words>
  <Characters>5316</Characters>
  <Application>Microsoft Office Word</Application>
  <DocSecurity>0</DocSecurity>
  <PresentationFormat/>
  <Lines>265</Lines>
  <Paragraphs>201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Zentralanweisung</vt:lpstr>
      <vt:lpstr>Zentralanweisung</vt:lpstr>
    </vt:vector>
  </TitlesOfParts>
  <Company>Bosch Group</Company>
  <LinksUpToDate>false</LinksUpToDate>
  <CharactersWithSpaces>6039</CharactersWithSpaces>
  <SharedDoc>false</SharedDoc>
  <HyperlinkBase/>
  <HLinks>
    <vt:vector size="24" baseType="variant">
      <vt:variant>
        <vt:i4>589839</vt:i4>
      </vt:variant>
      <vt:variant>
        <vt:i4>9</vt:i4>
      </vt:variant>
      <vt:variant>
        <vt:i4>0</vt:i4>
      </vt:variant>
      <vt:variant>
        <vt:i4>5</vt:i4>
      </vt:variant>
      <vt:variant>
        <vt:lpwstr>http://www.hp.com/go/hpcarepack/activate</vt:lpwstr>
      </vt:variant>
      <vt:variant>
        <vt:lpwstr/>
      </vt:variant>
      <vt:variant>
        <vt:i4>1114131</vt:i4>
      </vt:variant>
      <vt:variant>
        <vt:i4>6</vt:i4>
      </vt:variant>
      <vt:variant>
        <vt:i4>0</vt:i4>
      </vt:variant>
      <vt:variant>
        <vt:i4>5</vt:i4>
      </vt:variant>
      <vt:variant>
        <vt:lpwstr>https://register.hp.com/emea/</vt:lpwstr>
      </vt:variant>
      <vt:variant>
        <vt:lpwstr/>
      </vt:variant>
      <vt:variant>
        <vt:i4>917523</vt:i4>
      </vt:variant>
      <vt:variant>
        <vt:i4>3</vt:i4>
      </vt:variant>
      <vt:variant>
        <vt:i4>0</vt:i4>
      </vt:variant>
      <vt:variant>
        <vt:i4>5</vt:i4>
      </vt:variant>
      <vt:variant>
        <vt:lpwstr>https://register.hp.com/apac/</vt:lpwstr>
      </vt:variant>
      <vt:variant>
        <vt:lpwstr/>
      </vt:variant>
      <vt:variant>
        <vt:i4>1179679</vt:i4>
      </vt:variant>
      <vt:variant>
        <vt:i4>0</vt:i4>
      </vt:variant>
      <vt:variant>
        <vt:i4>0</vt:i4>
      </vt:variant>
      <vt:variant>
        <vt:i4>5</vt:i4>
      </vt:variant>
      <vt:variant>
        <vt:lpwstr>https://register.hp.com/americas/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Zentralanweisung</dc:title>
  <dc:creator>bua1nu3</dc:creator>
  <cp:lastModifiedBy>Burgstaller Andreas (ST-ASA/MKP)</cp:lastModifiedBy>
  <cp:revision>3</cp:revision>
  <cp:lastPrinted>2014-05-26T15:35:00Z</cp:lastPrinted>
  <dcterms:created xsi:type="dcterms:W3CDTF">2019-07-05T07:39:00Z</dcterms:created>
  <dcterms:modified xsi:type="dcterms:W3CDTF">2019-07-05T07:39:00Z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