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C" w:rsidRDefault="0034218C"/>
    <w:p w:rsidR="004A3A33" w:rsidRDefault="007D264D" w:rsidP="007D264D">
      <w:pPr>
        <w:pStyle w:val="Titolo"/>
        <w:rPr>
          <w:sz w:val="40"/>
        </w:rPr>
      </w:pPr>
      <w:r w:rsidRPr="007D264D">
        <w:rPr>
          <w:sz w:val="40"/>
        </w:rPr>
        <w:t>RICERCA IMMAGINI IN PLAYBACK</w:t>
      </w:r>
    </w:p>
    <w:p w:rsidR="007D264D" w:rsidRDefault="004A3A33" w:rsidP="004A3A33">
      <w:r>
        <w:t>Per poter procedere alla visione delle immagini procedere in tal modo:</w:t>
      </w:r>
    </w:p>
    <w:p w:rsidR="004A3A33" w:rsidRDefault="004A3A33" w:rsidP="004A3A33">
      <w:pPr>
        <w:pStyle w:val="Paragrafoelenco"/>
        <w:numPr>
          <w:ilvl w:val="0"/>
          <w:numId w:val="1"/>
        </w:numPr>
      </w:pPr>
      <w:r>
        <w:t>Cliccare con il tasto destro sullo sfondo e scegliere la voce MAIN MENU</w:t>
      </w:r>
    </w:p>
    <w:p w:rsidR="007D7027" w:rsidRDefault="007D7027" w:rsidP="004A3A33">
      <w:pPr>
        <w:pStyle w:val="Paragrafoelenco"/>
        <w:numPr>
          <w:ilvl w:val="0"/>
          <w:numId w:val="1"/>
        </w:numPr>
      </w:pPr>
      <w:r>
        <w:t>Inserire USERNAME e PASSWORD dell’utente</w:t>
      </w:r>
    </w:p>
    <w:p w:rsidR="004A3A33" w:rsidRDefault="00BB7223" w:rsidP="004A3A33">
      <w:pPr>
        <w:pStyle w:val="Paragrafoelenco"/>
        <w:numPr>
          <w:ilvl w:val="0"/>
          <w:numId w:val="1"/>
        </w:numPr>
      </w:pPr>
      <w:r>
        <w:t>Cliccare sulla voce RICERCA(PREVIEW in inglese)</w:t>
      </w:r>
    </w:p>
    <w:p w:rsidR="00BB7223" w:rsidRDefault="00BB7223" w:rsidP="004A3A33">
      <w:pPr>
        <w:pStyle w:val="Paragrafoelenco"/>
        <w:numPr>
          <w:ilvl w:val="0"/>
          <w:numId w:val="1"/>
        </w:numPr>
      </w:pPr>
      <w:r>
        <w:t>Selezionare in alto a destra il GIORNO desiderato</w:t>
      </w:r>
    </w:p>
    <w:p w:rsidR="00BB7223" w:rsidRDefault="00BB7223" w:rsidP="004A3A33">
      <w:pPr>
        <w:pStyle w:val="Paragrafoelenco"/>
        <w:numPr>
          <w:ilvl w:val="0"/>
          <w:numId w:val="1"/>
        </w:numPr>
      </w:pPr>
      <w:r>
        <w:t>Selezionare la</w:t>
      </w:r>
      <w:r w:rsidR="007D7027">
        <w:t>(le)</w:t>
      </w:r>
      <w:r>
        <w:t xml:space="preserve"> telecamera</w:t>
      </w:r>
      <w:r w:rsidR="007D7027">
        <w:t xml:space="preserve">(e) desiderata/e </w:t>
      </w:r>
      <w:r>
        <w:t>nell’elenco a destra</w:t>
      </w:r>
    </w:p>
    <w:p w:rsidR="00BB7223" w:rsidRDefault="00BB7223" w:rsidP="00BB7223">
      <w:r>
        <w:t>A questo punto al centro del monitor vedrete apparire le immagini delle registrazioni che sono state effettuate dalle telecamere.</w:t>
      </w:r>
    </w:p>
    <w:p w:rsidR="00BB7223" w:rsidRDefault="00BB7223" w:rsidP="00BB7223">
      <w:pPr>
        <w:pStyle w:val="Paragrafoelenco"/>
        <w:numPr>
          <w:ilvl w:val="0"/>
          <w:numId w:val="2"/>
        </w:numPr>
      </w:pPr>
      <w:r>
        <w:t>Se la registrazione è stata impostata su CONTINUA sempre in basso vedrete delle righe VERDI</w:t>
      </w:r>
    </w:p>
    <w:p w:rsidR="00BB7223" w:rsidRDefault="00BB7223" w:rsidP="00BB7223">
      <w:pPr>
        <w:pStyle w:val="Paragrafoelenco"/>
        <w:numPr>
          <w:ilvl w:val="0"/>
          <w:numId w:val="2"/>
        </w:numPr>
      </w:pPr>
      <w:r>
        <w:t>Se la registrazione è stata impostata su ALLARME</w:t>
      </w:r>
      <w:r w:rsidR="009B489D">
        <w:t xml:space="preserve"> le righe saranno ROSSE</w:t>
      </w:r>
    </w:p>
    <w:p w:rsidR="009B489D" w:rsidRDefault="009B489D" w:rsidP="00BB7223">
      <w:pPr>
        <w:pStyle w:val="Paragrafoelenco"/>
        <w:numPr>
          <w:ilvl w:val="0"/>
          <w:numId w:val="2"/>
        </w:numPr>
      </w:pPr>
      <w:r>
        <w:t>Se la registrazione è stata impostata su MOTION le righe saranno GIALLE</w:t>
      </w:r>
    </w:p>
    <w:p w:rsidR="009B489D" w:rsidRDefault="009B489D" w:rsidP="00BB7223">
      <w:pPr>
        <w:pStyle w:val="Paragrafoelenco"/>
        <w:numPr>
          <w:ilvl w:val="0"/>
          <w:numId w:val="2"/>
        </w:numPr>
      </w:pPr>
      <w:r>
        <w:t>Se la registrazione è stata impostata su IVS le righe saranno ARANCIONI</w:t>
      </w:r>
    </w:p>
    <w:p w:rsidR="00601158" w:rsidRDefault="00601158" w:rsidP="00601158">
      <w:pPr>
        <w:pStyle w:val="Titolo"/>
        <w:rPr>
          <w:sz w:val="40"/>
        </w:rPr>
      </w:pPr>
    </w:p>
    <w:p w:rsidR="00601158" w:rsidRDefault="00601158" w:rsidP="00601158">
      <w:pPr>
        <w:pStyle w:val="Titolo"/>
        <w:rPr>
          <w:sz w:val="40"/>
        </w:rPr>
      </w:pPr>
      <w:r>
        <w:rPr>
          <w:sz w:val="40"/>
        </w:rPr>
        <w:t>SALVATAGGIO IMMAGINI SU CHIAVETTA USB</w:t>
      </w:r>
    </w:p>
    <w:p w:rsidR="00601158" w:rsidRDefault="003B1AB1" w:rsidP="00601158">
      <w:r>
        <w:t>Per procedere al salvataggio delle immagini è necessario procedere come segue:</w:t>
      </w:r>
    </w:p>
    <w:p w:rsidR="003B1AB1" w:rsidRDefault="003B1AB1" w:rsidP="003B1AB1">
      <w:pPr>
        <w:pStyle w:val="Paragrafoelenco"/>
        <w:numPr>
          <w:ilvl w:val="0"/>
          <w:numId w:val="3"/>
        </w:num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0BF936E" wp14:editId="508783A1">
            <wp:simplePos x="0" y="0"/>
            <wp:positionH relativeFrom="column">
              <wp:posOffset>1670686</wp:posOffset>
            </wp:positionH>
            <wp:positionV relativeFrom="paragraph">
              <wp:posOffset>179070</wp:posOffset>
            </wp:positionV>
            <wp:extent cx="275332" cy="23812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4" t="75816" r="58090" b="20695"/>
                    <a:stretch/>
                  </pic:blipFill>
                  <pic:spPr bwMode="auto">
                    <a:xfrm>
                      <a:off x="0" y="0"/>
                      <a:ext cx="275332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 i filmati sono in riproduzione cliccare sul pulsante di PAUSA( quello con le II)</w:t>
      </w:r>
    </w:p>
    <w:p w:rsidR="003B1AB1" w:rsidRDefault="003B1AB1" w:rsidP="003B1AB1">
      <w:pPr>
        <w:pStyle w:val="Paragrafoelenco"/>
        <w:numPr>
          <w:ilvl w:val="0"/>
          <w:numId w:val="3"/>
        </w:numPr>
      </w:pPr>
      <w:r>
        <w:t xml:space="preserve">Cliccare sul pulsante </w:t>
      </w:r>
      <w:r w:rsidR="0025034B">
        <w:t xml:space="preserve">           sul punto iniziale del filmato da esportare</w:t>
      </w:r>
    </w:p>
    <w:p w:rsidR="0025034B" w:rsidRDefault="00CF41A8" w:rsidP="003B1AB1">
      <w:pPr>
        <w:pStyle w:val="Paragrafoelenco"/>
        <w:numPr>
          <w:ilvl w:val="0"/>
          <w:numId w:val="3"/>
        </w:num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953B50A" wp14:editId="7B55348B">
            <wp:simplePos x="0" y="0"/>
            <wp:positionH relativeFrom="column">
              <wp:posOffset>2480310</wp:posOffset>
            </wp:positionH>
            <wp:positionV relativeFrom="paragraph">
              <wp:posOffset>243840</wp:posOffset>
            </wp:positionV>
            <wp:extent cx="266700" cy="3048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6" t="75746" r="51398" b="21303"/>
                    <a:stretch/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34B">
        <w:t xml:space="preserve">Cliccare nuovamente </w:t>
      </w:r>
      <w:r w:rsidR="0025034B">
        <w:t xml:space="preserve">sul pulsante   </w:t>
      </w:r>
      <w:r w:rsidR="00C871DF">
        <w:rPr>
          <w:noProof/>
          <w:lang w:eastAsia="it-IT"/>
        </w:rPr>
        <w:drawing>
          <wp:inline distT="0" distB="0" distL="0" distR="0" wp14:anchorId="05FFA72C" wp14:editId="3BBCE96C">
            <wp:extent cx="274320" cy="23749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5034B">
        <w:t xml:space="preserve">  </w:t>
      </w:r>
      <w:r w:rsidR="0025034B">
        <w:t>sul punto finale del filmato da esportare</w:t>
      </w:r>
    </w:p>
    <w:p w:rsidR="008129F5" w:rsidRDefault="007F553F" w:rsidP="008129F5">
      <w:pPr>
        <w:pStyle w:val="Paragrafoelenco"/>
        <w:numPr>
          <w:ilvl w:val="0"/>
          <w:numId w:val="3"/>
        </w:numPr>
      </w:pPr>
      <w:r>
        <w:t xml:space="preserve">Cliccare sull’icona a forma di </w:t>
      </w:r>
      <w:r w:rsidR="0005626A">
        <w:t>DISCO</w:t>
      </w:r>
      <w:bookmarkStart w:id="0" w:name="_GoBack"/>
      <w:bookmarkEnd w:id="0"/>
    </w:p>
    <w:p w:rsidR="007F553F" w:rsidRDefault="0005626A" w:rsidP="008129F5">
      <w:pPr>
        <w:pStyle w:val="Paragrafoelenco"/>
        <w:numPr>
          <w:ilvl w:val="0"/>
          <w:numId w:val="3"/>
        </w:numPr>
      </w:pPr>
      <w:r>
        <w:t>Inserire una chiavetta USB in una delle porte USB</w:t>
      </w:r>
    </w:p>
    <w:p w:rsidR="006E260B" w:rsidRDefault="006E260B" w:rsidP="008129F5">
      <w:pPr>
        <w:pStyle w:val="Paragrafoelenco"/>
        <w:numPr>
          <w:ilvl w:val="0"/>
          <w:numId w:val="3"/>
        </w:numPr>
      </w:pPr>
      <w:r>
        <w:t>Verificare che siano apposte le spunte su entrambe le voci</w:t>
      </w:r>
    </w:p>
    <w:p w:rsidR="006E260B" w:rsidRDefault="006E260B" w:rsidP="008129F5">
      <w:pPr>
        <w:pStyle w:val="Paragrafoelenco"/>
        <w:numPr>
          <w:ilvl w:val="0"/>
          <w:numId w:val="3"/>
        </w:numPr>
      </w:pPr>
      <w:r>
        <w:t>Cliccare infine il pulsante con scritto BACKUP</w:t>
      </w:r>
    </w:p>
    <w:p w:rsidR="00C871DF" w:rsidRDefault="00C871DF" w:rsidP="00C871DF"/>
    <w:p w:rsidR="003B1AB1" w:rsidRDefault="003B1AB1" w:rsidP="003B1AB1">
      <w:pPr>
        <w:rPr>
          <w:noProof/>
          <w:lang w:eastAsia="it-IT"/>
        </w:rPr>
      </w:pPr>
    </w:p>
    <w:p w:rsidR="003B1AB1" w:rsidRPr="004A3A33" w:rsidRDefault="003B1AB1" w:rsidP="003B1AB1"/>
    <w:sectPr w:rsidR="003B1AB1" w:rsidRPr="004A3A3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F2" w:rsidRDefault="00CA6CF2" w:rsidP="00D24C56">
      <w:pPr>
        <w:spacing w:after="0" w:line="240" w:lineRule="auto"/>
      </w:pPr>
      <w:r>
        <w:separator/>
      </w:r>
    </w:p>
  </w:endnote>
  <w:endnote w:type="continuationSeparator" w:id="0">
    <w:p w:rsidR="00CA6CF2" w:rsidRDefault="00CA6CF2" w:rsidP="00D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F2" w:rsidRDefault="00CA6CF2" w:rsidP="00D24C56">
      <w:pPr>
        <w:spacing w:after="0" w:line="240" w:lineRule="auto"/>
      </w:pPr>
      <w:r>
        <w:separator/>
      </w:r>
    </w:p>
  </w:footnote>
  <w:footnote w:type="continuationSeparator" w:id="0">
    <w:p w:rsidR="00CA6CF2" w:rsidRDefault="00CA6CF2" w:rsidP="00D2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56" w:rsidRDefault="00A343F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512C7E" wp14:editId="4124ACC0">
          <wp:simplePos x="0" y="0"/>
          <wp:positionH relativeFrom="column">
            <wp:posOffset>4518660</wp:posOffset>
          </wp:positionH>
          <wp:positionV relativeFrom="paragraph">
            <wp:posOffset>-144780</wp:posOffset>
          </wp:positionV>
          <wp:extent cx="1591310" cy="476250"/>
          <wp:effectExtent l="0" t="0" r="889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hu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C56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FFCA04C" wp14:editId="599E6337">
          <wp:simplePos x="0" y="0"/>
          <wp:positionH relativeFrom="column">
            <wp:posOffset>3810</wp:posOffset>
          </wp:positionH>
          <wp:positionV relativeFrom="paragraph">
            <wp:posOffset>-68580</wp:posOffset>
          </wp:positionV>
          <wp:extent cx="1516791" cy="400050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5f40682-ab9d-49e5-8b7a-6c08e378d05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791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C56">
      <w:tab/>
      <w:t xml:space="preserve">                       </w:t>
    </w:r>
    <w:r w:rsidR="00D24C5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31B"/>
    <w:multiLevelType w:val="hybridMultilevel"/>
    <w:tmpl w:val="8B9EC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C56D1"/>
    <w:multiLevelType w:val="hybridMultilevel"/>
    <w:tmpl w:val="A0C63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4003E"/>
    <w:multiLevelType w:val="hybridMultilevel"/>
    <w:tmpl w:val="EDD0D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6"/>
    <w:rsid w:val="000379C8"/>
    <w:rsid w:val="0005626A"/>
    <w:rsid w:val="0025034B"/>
    <w:rsid w:val="0034218C"/>
    <w:rsid w:val="003B1AB1"/>
    <w:rsid w:val="00406C0C"/>
    <w:rsid w:val="00414A13"/>
    <w:rsid w:val="004A3A33"/>
    <w:rsid w:val="005A4509"/>
    <w:rsid w:val="00601158"/>
    <w:rsid w:val="006E260B"/>
    <w:rsid w:val="007D264D"/>
    <w:rsid w:val="007D7027"/>
    <w:rsid w:val="007F553F"/>
    <w:rsid w:val="008129F5"/>
    <w:rsid w:val="009B489D"/>
    <w:rsid w:val="009D0529"/>
    <w:rsid w:val="00A343F0"/>
    <w:rsid w:val="00BB7223"/>
    <w:rsid w:val="00C871DF"/>
    <w:rsid w:val="00CA6CF2"/>
    <w:rsid w:val="00CF41A8"/>
    <w:rsid w:val="00D24C56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C56"/>
  </w:style>
  <w:style w:type="paragraph" w:styleId="Pidipagina">
    <w:name w:val="footer"/>
    <w:basedOn w:val="Normale"/>
    <w:link w:val="PidipaginaCarattere"/>
    <w:uiPriority w:val="99"/>
    <w:unhideWhenUsed/>
    <w:rsid w:val="00D24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C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C56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6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D26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4A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C56"/>
  </w:style>
  <w:style w:type="paragraph" w:styleId="Pidipagina">
    <w:name w:val="footer"/>
    <w:basedOn w:val="Normale"/>
    <w:link w:val="PidipaginaCarattere"/>
    <w:uiPriority w:val="99"/>
    <w:unhideWhenUsed/>
    <w:rsid w:val="00D24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C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C56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6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D26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4A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Spinelli</dc:creator>
  <cp:lastModifiedBy>Giancarlo Spinelli</cp:lastModifiedBy>
  <cp:revision>23</cp:revision>
  <cp:lastPrinted>2019-04-24T14:25:00Z</cp:lastPrinted>
  <dcterms:created xsi:type="dcterms:W3CDTF">2019-04-24T13:45:00Z</dcterms:created>
  <dcterms:modified xsi:type="dcterms:W3CDTF">2019-04-24T14:26:00Z</dcterms:modified>
</cp:coreProperties>
</file>