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AC4FB" w14:textId="77777777" w:rsidR="009C5B00" w:rsidRPr="009C5B00" w:rsidRDefault="009C5B00" w:rsidP="009C5B0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C5B00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Gentili Clienti,</w:t>
      </w:r>
    </w:p>
    <w:p w14:paraId="21D39811" w14:textId="77777777" w:rsidR="009C5B00" w:rsidRPr="009C5B00" w:rsidRDefault="009C5B00" w:rsidP="009C5B0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C5B0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               </w:t>
      </w:r>
      <w:r w:rsidRPr="009C5B00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Vi informiamo che</w:t>
      </w:r>
      <w:r w:rsidRPr="009C5B0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</w:t>
      </w:r>
      <w:r w:rsidRPr="009C5B00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 a partire dalla data odierna</w:t>
      </w:r>
      <w:r w:rsidRPr="009C5B0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</w:t>
      </w:r>
      <w:r w:rsidRPr="009C5B00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 le centrali </w:t>
      </w:r>
      <w:r w:rsidRPr="009C5B00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>Prime</w:t>
      </w:r>
      <w:r w:rsidRPr="009C5B00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 saranno fornite in </w:t>
      </w:r>
      <w:r w:rsidRPr="009C5B00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>versione 2.00</w:t>
      </w:r>
      <w:r w:rsidRPr="009C5B00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,</w:t>
      </w:r>
      <w:r w:rsidRPr="009C5B00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 unitamente </w:t>
      </w:r>
      <w:r w:rsidRPr="009C5B00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>all’aggiornamento di alcune periferiche</w:t>
      </w:r>
      <w:r w:rsidRPr="009C5B00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 e del software di programmazione </w:t>
      </w:r>
      <w:r w:rsidRPr="009C5B00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>Prime</w:t>
      </w:r>
      <w:r w:rsidRPr="009C5B00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/</w:t>
      </w:r>
      <w:r w:rsidRPr="009C5B00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>STUDIO in versione 2.0.0.0</w:t>
      </w:r>
      <w:r w:rsidRPr="009C5B00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.</w:t>
      </w:r>
    </w:p>
    <w:p w14:paraId="4D7D9792" w14:textId="77777777" w:rsidR="009C5B00" w:rsidRPr="009C5B00" w:rsidRDefault="009C5B00" w:rsidP="009C5B0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C5B00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Tale revisione rappresenta un grande passo avanti per l’introduzione di nuove funzionalità e per la correzione delle anomalie che ci sono state segnalate in questi mesi.</w:t>
      </w:r>
    </w:p>
    <w:p w14:paraId="662C9C3F" w14:textId="77777777" w:rsidR="009C5B00" w:rsidRPr="009C5B00" w:rsidRDefault="009C5B00" w:rsidP="009C5B0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C5B00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 tale scopo, gran parte del reparto R&amp;D è stato coinvolto, in termini di risorse umane e di tempo, nelle attività di verifica</w:t>
      </w:r>
      <w:r w:rsidRPr="009C5B0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</w:t>
      </w:r>
      <w:r w:rsidRPr="009C5B00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 al fine di garantirvi la fornitura di un prodotto ai massimi livelli di affidabilità.</w:t>
      </w:r>
    </w:p>
    <w:p w14:paraId="5872FF6B" w14:textId="77777777" w:rsidR="009C5B00" w:rsidRPr="009C5B00" w:rsidRDefault="009C5B00" w:rsidP="009C5B0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C5B00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Di seguito riportiamo alcuni esempi:</w:t>
      </w:r>
    </w:p>
    <w:p w14:paraId="4EBD803D" w14:textId="77777777" w:rsidR="009C5B00" w:rsidRPr="009C5B00" w:rsidRDefault="009C5B00" w:rsidP="009C5B00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ind w:left="1428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9C5B00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Potenziato il BUS di centrale che ora garantisce prestazioni superiori a quelle degli altri sistemi INIM;</w:t>
      </w:r>
    </w:p>
    <w:p w14:paraId="56ED923B" w14:textId="77777777" w:rsidR="009C5B00" w:rsidRPr="009C5B00" w:rsidRDefault="009C5B00" w:rsidP="009C5B00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ind w:left="1428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9C5B00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Possibilità di programmare le uscite domotiche per ogni singola tastiera;</w:t>
      </w:r>
    </w:p>
    <w:p w14:paraId="730FB4C0" w14:textId="77777777" w:rsidR="009C5B00" w:rsidRPr="009C5B00" w:rsidRDefault="009C5B00" w:rsidP="009C5B00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ind w:left="1428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9C5B00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Eliminati i “fastidiosi” eventi di “Perdita datario” e gli anomali “guasti GSM”.</w:t>
      </w:r>
    </w:p>
    <w:p w14:paraId="3C96295A" w14:textId="77777777" w:rsidR="009C5B00" w:rsidRPr="009C5B00" w:rsidRDefault="009C5B00" w:rsidP="009C5B0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C5B00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Molti altri miglioramenti sono stati introdotti sui prodotti. Tutti i dettagli sono riportati nel documento in allegato che vi invitiamo a leggere.</w:t>
      </w:r>
    </w:p>
    <w:p w14:paraId="67BD486B" w14:textId="77777777" w:rsidR="009C5B00" w:rsidRPr="009C5B00" w:rsidRDefault="009C5B00" w:rsidP="009C5B0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C5B00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Nella tabella sottostante trovate i dispositivi che hanno subito modifiche ed i link per effettuare i download degli applicativi per gli aggiornamenti.</w:t>
      </w:r>
    </w:p>
    <w:p w14:paraId="63903232" w14:textId="77777777" w:rsidR="009C5B00" w:rsidRPr="009C5B00" w:rsidRDefault="009C5B00" w:rsidP="009C5B0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C5B00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Sono inoltre indicati i manuali ed i relativi link per il download.</w:t>
      </w:r>
    </w:p>
    <w:p w14:paraId="0CA8A585" w14:textId="68935026" w:rsidR="00304971" w:rsidRDefault="00304971"/>
    <w:p w14:paraId="3A6870AD" w14:textId="77777777" w:rsidR="009C5B00" w:rsidRPr="009C5B00" w:rsidRDefault="009C5B00" w:rsidP="009C5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Ind w:w="72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8"/>
        <w:gridCol w:w="1511"/>
        <w:gridCol w:w="5072"/>
      </w:tblGrid>
      <w:tr w:rsidR="009C5B00" w:rsidRPr="009C5B00" w14:paraId="2378FA54" w14:textId="77777777" w:rsidTr="009C5B00">
        <w:trPr>
          <w:trHeight w:val="567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75E09" w14:textId="77777777" w:rsidR="009C5B00" w:rsidRPr="009C5B00" w:rsidRDefault="009C5B00" w:rsidP="009C5B00">
            <w:pPr>
              <w:spacing w:after="0" w:line="240" w:lineRule="auto"/>
              <w:ind w:left="166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proofErr w:type="spellStart"/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Prodotto</w:t>
            </w:r>
            <w:proofErr w:type="spellEnd"/>
          </w:p>
        </w:tc>
        <w:tc>
          <w:tcPr>
            <w:tcW w:w="3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F5A28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proofErr w:type="spellStart"/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Versione</w:t>
            </w:r>
            <w:proofErr w:type="spellEnd"/>
          </w:p>
        </w:tc>
        <w:tc>
          <w:tcPr>
            <w:tcW w:w="8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29708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eastAsia="it-IT"/>
              </w:rPr>
              <w:t>Link diretto al sito per download aggiornamento</w:t>
            </w:r>
          </w:p>
        </w:tc>
      </w:tr>
      <w:tr w:rsidR="009C5B00" w:rsidRPr="009C5B00" w14:paraId="667ADE03" w14:textId="77777777" w:rsidTr="009C5B00">
        <w:trPr>
          <w:trHeight w:val="68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83BFC" w14:textId="77777777" w:rsidR="009C5B00" w:rsidRPr="009C5B00" w:rsidRDefault="009C5B00" w:rsidP="009C5B00">
            <w:pPr>
              <w:spacing w:after="0" w:line="240" w:lineRule="auto"/>
              <w:ind w:left="166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proofErr w:type="spellStart"/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Centrali</w:t>
            </w:r>
            <w:proofErr w:type="spellEnd"/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 xml:space="preserve"> Prime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219B9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ver. 2.00</w:t>
            </w:r>
          </w:p>
        </w:tc>
        <w:tc>
          <w:tcPr>
            <w:tcW w:w="89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1ACB2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hyperlink r:id="rId5" w:tgtFrame="_blank" w:history="1">
              <w:r w:rsidRPr="009C5B00">
                <w:rPr>
                  <w:rFonts w:ascii="Helvetica" w:eastAsia="Times New Roman" w:hAnsi="Helvetica" w:cs="Helvetica"/>
                  <w:color w:val="1155CC"/>
                  <w:sz w:val="24"/>
                  <w:szCs w:val="24"/>
                  <w:u w:val="single"/>
                  <w:lang w:val="en-GB" w:eastAsia="it-IT"/>
                </w:rPr>
                <w:t>https://www.inim.biz/it/files/prime-60-s-60-l-120-l-240-l-aggiornamento-firmware-200.exe?ref_type=Product&amp;ref_id=439</w:t>
              </w:r>
            </w:hyperlink>
          </w:p>
        </w:tc>
      </w:tr>
      <w:tr w:rsidR="009C5B00" w:rsidRPr="009C5B00" w14:paraId="55698C50" w14:textId="77777777" w:rsidTr="009C5B00">
        <w:trPr>
          <w:trHeight w:val="68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3FF85" w14:textId="77777777" w:rsidR="009C5B00" w:rsidRPr="009C5B00" w:rsidRDefault="009C5B00" w:rsidP="009C5B00">
            <w:pPr>
              <w:spacing w:after="0" w:line="240" w:lineRule="auto"/>
              <w:ind w:left="166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proofErr w:type="spellStart"/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Comunicatori</w:t>
            </w:r>
            <w:proofErr w:type="spellEnd"/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 xml:space="preserve"> Nexus/3G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E5068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ver. 2.00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AF7D5F" w14:textId="77777777" w:rsidR="009C5B00" w:rsidRPr="009C5B00" w:rsidRDefault="009C5B00" w:rsidP="009C5B00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</w:p>
        </w:tc>
      </w:tr>
      <w:tr w:rsidR="009C5B00" w:rsidRPr="009C5B00" w14:paraId="50A40803" w14:textId="77777777" w:rsidTr="009C5B00">
        <w:trPr>
          <w:trHeight w:val="68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8BAFE" w14:textId="77777777" w:rsidR="009C5B00" w:rsidRPr="009C5B00" w:rsidRDefault="009C5B00" w:rsidP="009C5B00">
            <w:pPr>
              <w:spacing w:after="0" w:line="240" w:lineRule="auto"/>
              <w:ind w:left="166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Transceiver BS200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A8BA0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ver. 6.01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7B3B6F" w14:textId="77777777" w:rsidR="009C5B00" w:rsidRPr="009C5B00" w:rsidRDefault="009C5B00" w:rsidP="009C5B00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</w:p>
        </w:tc>
      </w:tr>
      <w:tr w:rsidR="009C5B00" w:rsidRPr="009C5B00" w14:paraId="4BE9170D" w14:textId="77777777" w:rsidTr="009C5B00">
        <w:trPr>
          <w:trHeight w:val="68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42A24" w14:textId="77777777" w:rsidR="009C5B00" w:rsidRPr="009C5B00" w:rsidRDefault="009C5B00" w:rsidP="009C5B00">
            <w:pPr>
              <w:spacing w:after="0" w:line="240" w:lineRule="auto"/>
              <w:ind w:left="166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proofErr w:type="spellStart"/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Isolatore</w:t>
            </w:r>
            <w:proofErr w:type="spellEnd"/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 xml:space="preserve"> IB200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172C1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ver. 1.01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7C417C" w14:textId="77777777" w:rsidR="009C5B00" w:rsidRPr="009C5B00" w:rsidRDefault="009C5B00" w:rsidP="009C5B00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</w:p>
        </w:tc>
      </w:tr>
      <w:tr w:rsidR="009C5B00" w:rsidRPr="009C5B00" w14:paraId="1186E252" w14:textId="77777777" w:rsidTr="009C5B00">
        <w:trPr>
          <w:trHeight w:val="68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621DE" w14:textId="77777777" w:rsidR="009C5B00" w:rsidRPr="009C5B00" w:rsidRDefault="009C5B00" w:rsidP="009C5B00">
            <w:pPr>
              <w:spacing w:after="0" w:line="240" w:lineRule="auto"/>
              <w:ind w:left="166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eastAsia="it-IT"/>
              </w:rPr>
              <w:t>Tastiere Alien/S e Alien/G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E1ACF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ver. 5.03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77D3F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r w:rsidRPr="009C5B00">
              <w:rPr>
                <w:rFonts w:ascii="Helvetica" w:eastAsia="Times New Roman" w:hAnsi="Helvetica" w:cs="Helvetica"/>
                <w:color w:val="222222"/>
                <w:sz w:val="24"/>
                <w:szCs w:val="24"/>
                <w:lang w:val="en-GB" w:eastAsia="it-IT"/>
              </w:rPr>
              <w:t> </w:t>
            </w:r>
          </w:p>
          <w:p w14:paraId="6EDCB213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hyperlink r:id="rId6" w:tgtFrame="_blank" w:history="1">
              <w:r w:rsidRPr="009C5B00">
                <w:rPr>
                  <w:rFonts w:ascii="Helvetica" w:eastAsia="Times New Roman" w:hAnsi="Helvetica" w:cs="Helvetica"/>
                  <w:color w:val="1155CC"/>
                  <w:sz w:val="24"/>
                  <w:szCs w:val="24"/>
                  <w:u w:val="single"/>
                  <w:lang w:val="en-GB" w:eastAsia="it-IT"/>
                </w:rPr>
                <w:t>https://www.inim.biz/it/files/alieng-aliens-aggiornamento-firmware-503.zip?ref_type=Product&amp;ref_id=11</w:t>
              </w:r>
            </w:hyperlink>
          </w:p>
          <w:p w14:paraId="23A87B17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r w:rsidRPr="009C5B00">
              <w:rPr>
                <w:rFonts w:ascii="Helvetica" w:eastAsia="Times New Roman" w:hAnsi="Helvetica" w:cs="Helvetica"/>
                <w:color w:val="222222"/>
                <w:sz w:val="24"/>
                <w:szCs w:val="24"/>
                <w:lang w:val="en-GB" w:eastAsia="it-IT"/>
              </w:rPr>
              <w:t> </w:t>
            </w:r>
          </w:p>
        </w:tc>
      </w:tr>
      <w:tr w:rsidR="009C5B00" w:rsidRPr="009C5B00" w14:paraId="554411E2" w14:textId="77777777" w:rsidTr="009C5B00">
        <w:trPr>
          <w:trHeight w:val="68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529C5" w14:textId="77777777" w:rsidR="009C5B00" w:rsidRPr="009C5B00" w:rsidRDefault="009C5B00" w:rsidP="009C5B00">
            <w:pPr>
              <w:spacing w:after="0" w:line="240" w:lineRule="auto"/>
              <w:ind w:left="166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proofErr w:type="spellStart"/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PrimeLAN</w:t>
            </w:r>
            <w:proofErr w:type="spellEnd"/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05D6F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ver. 2.00</w:t>
            </w:r>
          </w:p>
        </w:tc>
        <w:tc>
          <w:tcPr>
            <w:tcW w:w="89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D3055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hyperlink r:id="rId7" w:tgtFrame="_blank" w:history="1">
              <w:r w:rsidRPr="009C5B00">
                <w:rPr>
                  <w:rFonts w:ascii="Helvetica" w:eastAsia="Times New Roman" w:hAnsi="Helvetica" w:cs="Helvetica"/>
                  <w:color w:val="1155CC"/>
                  <w:sz w:val="24"/>
                  <w:szCs w:val="24"/>
                  <w:u w:val="single"/>
                  <w:lang w:val="en-GB" w:eastAsia="it-IT"/>
                </w:rPr>
                <w:t>https://www.inim.biz/it/files/primestudio-software-2000.exe?ref_type=Product&amp;ref_id=419</w:t>
              </w:r>
            </w:hyperlink>
          </w:p>
        </w:tc>
      </w:tr>
      <w:tr w:rsidR="009C5B00" w:rsidRPr="009C5B00" w14:paraId="6A2F2CE5" w14:textId="77777777" w:rsidTr="009C5B00">
        <w:trPr>
          <w:trHeight w:val="68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EDF3F" w14:textId="77777777" w:rsidR="009C5B00" w:rsidRPr="009C5B00" w:rsidRDefault="009C5B00" w:rsidP="009C5B00">
            <w:pPr>
              <w:spacing w:after="0" w:line="240" w:lineRule="auto"/>
              <w:ind w:left="166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lastRenderedPageBreak/>
              <w:t>Software Prime</w:t>
            </w:r>
            <w:r w:rsidRPr="009C5B00">
              <w:rPr>
                <w:rFonts w:ascii="Helvetica" w:eastAsia="Times New Roman" w:hAnsi="Helvetica" w:cs="Helvetica"/>
                <w:b/>
                <w:bCs/>
                <w:color w:val="222222"/>
                <w:sz w:val="24"/>
                <w:szCs w:val="24"/>
                <w:lang w:val="en-GB" w:eastAsia="it-IT"/>
              </w:rPr>
              <w:t>/</w:t>
            </w:r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STUDIO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74D0D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ver. 2.0.0.0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D3CB68" w14:textId="77777777" w:rsidR="009C5B00" w:rsidRPr="009C5B00" w:rsidRDefault="009C5B00" w:rsidP="009C5B00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</w:p>
        </w:tc>
      </w:tr>
      <w:tr w:rsidR="009C5B00" w:rsidRPr="009C5B00" w14:paraId="3F87FE05" w14:textId="77777777" w:rsidTr="009C5B00">
        <w:trPr>
          <w:trHeight w:val="68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A3E69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proofErr w:type="spellStart"/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Manuale</w:t>
            </w:r>
            <w:proofErr w:type="spellEnd"/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 xml:space="preserve"> di </w:t>
            </w:r>
            <w:proofErr w:type="spellStart"/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installazione</w:t>
            </w:r>
            <w:proofErr w:type="spellEnd"/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9073B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ver. 1.40</w:t>
            </w:r>
          </w:p>
        </w:tc>
        <w:tc>
          <w:tcPr>
            <w:tcW w:w="89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7280A" w14:textId="77777777" w:rsidR="009C5B00" w:rsidRPr="009C5B00" w:rsidRDefault="009C5B00" w:rsidP="009C5B00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hyperlink r:id="rId8" w:tgtFrame="_blank" w:history="1">
              <w:r w:rsidRPr="009C5B00">
                <w:rPr>
                  <w:rFonts w:ascii="Helvetica" w:eastAsia="Times New Roman" w:hAnsi="Helvetica" w:cs="Helvetica"/>
                  <w:color w:val="1155CC"/>
                  <w:sz w:val="24"/>
                  <w:szCs w:val="24"/>
                  <w:u w:val="single"/>
                  <w:lang w:val="en-GB" w:eastAsia="it-IT"/>
                </w:rPr>
                <w:t>https://www.inim.biz/it/centrali-antintrusione/antintrusione/centrali-prime/prime-120-l?ref=3</w:t>
              </w:r>
            </w:hyperlink>
          </w:p>
        </w:tc>
      </w:tr>
      <w:tr w:rsidR="009C5B00" w:rsidRPr="009C5B00" w14:paraId="4AFB9912" w14:textId="77777777" w:rsidTr="009C5B00">
        <w:trPr>
          <w:trHeight w:val="68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8DF5B" w14:textId="77777777" w:rsidR="009C5B00" w:rsidRPr="009C5B00" w:rsidRDefault="009C5B00" w:rsidP="009C5B00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proofErr w:type="spellStart"/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Manuale</w:t>
            </w:r>
            <w:proofErr w:type="spellEnd"/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 xml:space="preserve"> di </w:t>
            </w:r>
            <w:proofErr w:type="spellStart"/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programmazione</w:t>
            </w:r>
            <w:proofErr w:type="spellEnd"/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D8239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ver. 1.40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498838" w14:textId="77777777" w:rsidR="009C5B00" w:rsidRPr="009C5B00" w:rsidRDefault="009C5B00" w:rsidP="009C5B00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</w:p>
        </w:tc>
      </w:tr>
      <w:tr w:rsidR="009C5B00" w:rsidRPr="009C5B00" w14:paraId="5510AA7E" w14:textId="77777777" w:rsidTr="009C5B00">
        <w:trPr>
          <w:trHeight w:val="68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C2161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eastAsia="it-IT"/>
              </w:rPr>
              <w:t xml:space="preserve">Manuale del software </w:t>
            </w:r>
            <w:proofErr w:type="spellStart"/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eastAsia="it-IT"/>
              </w:rPr>
              <w:t>PrimeStudio</w:t>
            </w:r>
            <w:proofErr w:type="spellEnd"/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957EA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ver. 1.40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7E5F08" w14:textId="77777777" w:rsidR="009C5B00" w:rsidRPr="009C5B00" w:rsidRDefault="009C5B00" w:rsidP="009C5B00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</w:p>
        </w:tc>
      </w:tr>
      <w:tr w:rsidR="009C5B00" w:rsidRPr="009C5B00" w14:paraId="3A61991B" w14:textId="77777777" w:rsidTr="009C5B00">
        <w:trPr>
          <w:trHeight w:val="68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995E3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eastAsia="it-IT"/>
              </w:rPr>
              <w:t>Manuale d’uso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817CF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ver. 1.40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A61ADD" w14:textId="77777777" w:rsidR="009C5B00" w:rsidRPr="009C5B00" w:rsidRDefault="009C5B00" w:rsidP="009C5B00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</w:p>
        </w:tc>
      </w:tr>
      <w:tr w:rsidR="009C5B00" w:rsidRPr="009C5B00" w14:paraId="1216EFAB" w14:textId="77777777" w:rsidTr="009C5B00">
        <w:trPr>
          <w:trHeight w:val="68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B6E5C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eastAsia="it-IT"/>
              </w:rPr>
              <w:t>Manuale di supporto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5992F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ver. 1.10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D29123" w14:textId="77777777" w:rsidR="009C5B00" w:rsidRPr="009C5B00" w:rsidRDefault="009C5B00" w:rsidP="009C5B00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</w:p>
        </w:tc>
      </w:tr>
      <w:tr w:rsidR="009C5B00" w:rsidRPr="009C5B00" w14:paraId="678CD734" w14:textId="77777777" w:rsidTr="009C5B00">
        <w:trPr>
          <w:trHeight w:val="68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521A8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eastAsia="it-IT"/>
              </w:rPr>
              <w:t>Guida Rapida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8D5CB" w14:textId="77777777" w:rsidR="009C5B00" w:rsidRPr="009C5B00" w:rsidRDefault="009C5B00" w:rsidP="009C5B0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  <w:r w:rsidRPr="009C5B00">
              <w:rPr>
                <w:rFonts w:ascii="Helvetica" w:eastAsia="Times New Roman" w:hAnsi="Helvetica" w:cs="Helvetica"/>
                <w:b/>
                <w:bCs/>
                <w:color w:val="002060"/>
                <w:sz w:val="24"/>
                <w:szCs w:val="24"/>
                <w:lang w:val="en-GB" w:eastAsia="it-IT"/>
              </w:rPr>
              <w:t>ver. 1.30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CE8339" w14:textId="77777777" w:rsidR="009C5B00" w:rsidRPr="009C5B00" w:rsidRDefault="009C5B00" w:rsidP="009C5B00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t-IT"/>
              </w:rPr>
            </w:pPr>
          </w:p>
        </w:tc>
      </w:tr>
    </w:tbl>
    <w:p w14:paraId="2128DA42" w14:textId="77777777" w:rsidR="009C5B00" w:rsidRPr="009C5B00" w:rsidRDefault="009C5B00" w:rsidP="009C5B00">
      <w:pPr>
        <w:shd w:val="clear" w:color="auto" w:fill="FFFFFF"/>
        <w:spacing w:after="240"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C5B00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 </w:t>
      </w:r>
    </w:p>
    <w:p w14:paraId="3749CCD3" w14:textId="77777777" w:rsidR="009C5B00" w:rsidRPr="009C5B00" w:rsidRDefault="009C5B00" w:rsidP="009C5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C5B00">
        <w:rPr>
          <w:rFonts w:ascii="Arial" w:eastAsia="Times New Roman" w:hAnsi="Arial" w:cs="Arial"/>
          <w:color w:val="002060"/>
          <w:sz w:val="24"/>
          <w:szCs w:val="24"/>
          <w:u w:val="single"/>
          <w:lang w:eastAsia="it-IT"/>
        </w:rPr>
        <w:t xml:space="preserve">A partire da lunedì 14 gennaio renderemo disponibile anche l’aggiornatore delle periferiche su base </w:t>
      </w:r>
      <w:proofErr w:type="spellStart"/>
      <w:r w:rsidRPr="009C5B00">
        <w:rPr>
          <w:rFonts w:ascii="Arial" w:eastAsia="Times New Roman" w:hAnsi="Arial" w:cs="Arial"/>
          <w:color w:val="002060"/>
          <w:sz w:val="24"/>
          <w:szCs w:val="24"/>
          <w:u w:val="single"/>
          <w:lang w:eastAsia="it-IT"/>
        </w:rPr>
        <w:t>SmartLiving</w:t>
      </w:r>
      <w:proofErr w:type="spellEnd"/>
      <w:r w:rsidRPr="009C5B00">
        <w:rPr>
          <w:rFonts w:ascii="Arial" w:eastAsia="Times New Roman" w:hAnsi="Arial" w:cs="Arial"/>
          <w:color w:val="002060"/>
          <w:sz w:val="24"/>
          <w:szCs w:val="24"/>
          <w:u w:val="single"/>
          <w:lang w:eastAsia="it-IT"/>
        </w:rPr>
        <w:t>.</w:t>
      </w:r>
    </w:p>
    <w:p w14:paraId="7676BC02" w14:textId="77777777" w:rsidR="009C5B00" w:rsidRDefault="009C5B00">
      <w:bookmarkStart w:id="0" w:name="_GoBack"/>
      <w:bookmarkEnd w:id="0"/>
    </w:p>
    <w:sectPr w:rsidR="009C5B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A5374"/>
    <w:multiLevelType w:val="multilevel"/>
    <w:tmpl w:val="95CA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5371898"/>
    <w:multiLevelType w:val="multilevel"/>
    <w:tmpl w:val="6006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C4A"/>
    <w:rsid w:val="00304971"/>
    <w:rsid w:val="009C5B00"/>
    <w:rsid w:val="00C64055"/>
    <w:rsid w:val="00E2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95A3"/>
  <w15:chartTrackingRefBased/>
  <w15:docId w15:val="{68361591-C7FE-4B8C-A02E-92A79016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487046136585144815msolistparagraph">
    <w:name w:val="m_487046136585144815msolistparagraph"/>
    <w:basedOn w:val="Normale"/>
    <w:rsid w:val="009C5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C5B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6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im.biz/it/centrali-antintrusione/antintrusione/centrali-prime/prime-120-l?ref=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im.biz/it/files/primestudio-software-2000.exe?ref_type=Product&amp;ref_id=4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im.biz/it/files/alieng-aliens-aggiornamento-firmware-503.zip?ref_type=Product&amp;ref_id=11" TargetMode="External"/><Relationship Id="rId5" Type="http://schemas.openxmlformats.org/officeDocument/2006/relationships/hyperlink" Target="https://www.inim.biz/it/files/prime-60-s-60-l-120-l-240-l-aggiornamento-firmware-200.exe?ref_type=Product&amp;ref_id=43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Segala</dc:creator>
  <cp:keywords/>
  <dc:description/>
  <cp:lastModifiedBy>Davide Segala</cp:lastModifiedBy>
  <cp:revision>2</cp:revision>
  <dcterms:created xsi:type="dcterms:W3CDTF">2019-01-11T13:48:00Z</dcterms:created>
  <dcterms:modified xsi:type="dcterms:W3CDTF">2019-01-11T13:49:00Z</dcterms:modified>
</cp:coreProperties>
</file>