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9E089" w14:textId="77777777" w:rsidR="0021016C" w:rsidRPr="0021016C" w:rsidRDefault="0021016C" w:rsidP="002101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21016C">
        <w:rPr>
          <w:rFonts w:ascii="Tahoma" w:eastAsia="Times New Roman" w:hAnsi="Tahoma" w:cs="Tahoma"/>
          <w:color w:val="222222"/>
          <w:sz w:val="20"/>
          <w:szCs w:val="20"/>
          <w:lang w:eastAsia="it-IT"/>
        </w:rPr>
        <w:t>Nella comunicazione di novembre, l’ultima e definitiva, Paradox ha rivisto le date per assegnare i periodi di canone gratuito, ma ha deciso che la “migrazione” deve essere sempre effettuata con il </w:t>
      </w:r>
      <w:r w:rsidRPr="0021016C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it-IT"/>
        </w:rPr>
        <w:t>PAGAMENTO DI UN ANNO</w:t>
      </w:r>
      <w:r w:rsidRPr="0021016C">
        <w:rPr>
          <w:rFonts w:ascii="Tahoma" w:eastAsia="Times New Roman" w:hAnsi="Tahoma" w:cs="Tahoma"/>
          <w:color w:val="222222"/>
          <w:sz w:val="20"/>
          <w:szCs w:val="20"/>
          <w:lang w:eastAsia="it-IT"/>
        </w:rPr>
        <w:t> e poi, relativamente alla data di registrazione dell’impianto su ParadoxMyHome, verranno assegnati uno o due </w:t>
      </w:r>
      <w:r w:rsidRPr="0021016C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it-IT"/>
        </w:rPr>
        <w:t>ANNI AGGIUNTIVI</w:t>
      </w:r>
      <w:r w:rsidRPr="0021016C">
        <w:rPr>
          <w:rFonts w:ascii="Tahoma" w:eastAsia="Times New Roman" w:hAnsi="Tahoma" w:cs="Tahoma"/>
          <w:color w:val="222222"/>
          <w:sz w:val="20"/>
          <w:szCs w:val="20"/>
          <w:lang w:eastAsia="it-IT"/>
        </w:rPr>
        <w:t>.</w:t>
      </w:r>
    </w:p>
    <w:p w14:paraId="20A7B8FE" w14:textId="77777777" w:rsidR="0021016C" w:rsidRPr="0021016C" w:rsidRDefault="0021016C" w:rsidP="002101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21016C">
        <w:rPr>
          <w:rFonts w:ascii="Tahoma" w:eastAsia="Times New Roman" w:hAnsi="Tahoma" w:cs="Tahoma"/>
          <w:color w:val="222222"/>
          <w:sz w:val="20"/>
          <w:szCs w:val="20"/>
          <w:lang w:eastAsia="it-IT"/>
        </w:rPr>
        <w:t> </w:t>
      </w:r>
    </w:p>
    <w:p w14:paraId="5D70BE37" w14:textId="77777777" w:rsidR="0021016C" w:rsidRPr="0021016C" w:rsidRDefault="0021016C" w:rsidP="002101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21016C">
        <w:rPr>
          <w:rFonts w:ascii="Tahoma" w:eastAsia="Times New Roman" w:hAnsi="Tahoma" w:cs="Tahoma"/>
          <w:color w:val="222222"/>
          <w:sz w:val="20"/>
          <w:szCs w:val="20"/>
          <w:lang w:eastAsia="it-IT"/>
        </w:rPr>
        <w:t>Vi invitiamo a seguire quest’ultima procedura, altrimenti non saremo in grado di dare corso a questa formula di incentivazione.</w:t>
      </w:r>
    </w:p>
    <w:p w14:paraId="493E2AEF" w14:textId="77777777" w:rsidR="0021016C" w:rsidRPr="0021016C" w:rsidRDefault="0021016C" w:rsidP="002101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21016C">
        <w:rPr>
          <w:rFonts w:ascii="Tahoma" w:eastAsia="Times New Roman" w:hAnsi="Tahoma" w:cs="Tahoma"/>
          <w:color w:val="222222"/>
          <w:sz w:val="20"/>
          <w:szCs w:val="20"/>
          <w:lang w:eastAsia="it-IT"/>
        </w:rPr>
        <w:t> </w:t>
      </w:r>
    </w:p>
    <w:p w14:paraId="7101DC54" w14:textId="77777777" w:rsidR="0021016C" w:rsidRPr="0021016C" w:rsidRDefault="0021016C" w:rsidP="002101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21016C">
        <w:rPr>
          <w:rFonts w:ascii="Tahoma" w:eastAsia="Times New Roman" w:hAnsi="Tahoma" w:cs="Tahoma"/>
          <w:color w:val="222222"/>
          <w:sz w:val="20"/>
          <w:szCs w:val="20"/>
          <w:lang w:eastAsia="it-IT"/>
        </w:rPr>
        <w:t>Riassumendo, come effettuare il passaggio da PMH a SWAN (da IParadox a Insite Gold):</w:t>
      </w:r>
    </w:p>
    <w:p w14:paraId="6F6E639F" w14:textId="77777777" w:rsidR="0021016C" w:rsidRPr="0021016C" w:rsidRDefault="0021016C" w:rsidP="002101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21016C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it-IT"/>
        </w:rPr>
        <w:t>1.</w:t>
      </w:r>
      <w:r w:rsidRPr="0021016C">
        <w:rPr>
          <w:rFonts w:ascii="Times New Roman" w:eastAsia="Times New Roman" w:hAnsi="Times New Roman" w:cs="Times New Roman"/>
          <w:b/>
          <w:bCs/>
          <w:color w:val="222222"/>
          <w:sz w:val="14"/>
          <w:szCs w:val="14"/>
          <w:lang w:eastAsia="it-IT"/>
        </w:rPr>
        <w:t>    </w:t>
      </w:r>
      <w:r w:rsidRPr="0021016C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it-IT"/>
        </w:rPr>
        <w:t>aggiornare il modulo IP150 all’ultima versione</w:t>
      </w:r>
    </w:p>
    <w:p w14:paraId="78F0B42F" w14:textId="77777777" w:rsidR="0021016C" w:rsidRPr="0021016C" w:rsidRDefault="0021016C" w:rsidP="002101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21016C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it-IT"/>
        </w:rPr>
        <w:t>2.</w:t>
      </w:r>
      <w:r w:rsidRPr="0021016C">
        <w:rPr>
          <w:rFonts w:ascii="Times New Roman" w:eastAsia="Times New Roman" w:hAnsi="Times New Roman" w:cs="Times New Roman"/>
          <w:b/>
          <w:bCs/>
          <w:color w:val="222222"/>
          <w:sz w:val="14"/>
          <w:szCs w:val="14"/>
          <w:lang w:eastAsia="it-IT"/>
        </w:rPr>
        <w:t>    </w:t>
      </w:r>
      <w:r w:rsidRPr="0021016C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it-IT"/>
        </w:rPr>
        <w:t>creare/registrare il nuovo sito su SWAN (con applicazione Insite Gold)</w:t>
      </w:r>
    </w:p>
    <w:p w14:paraId="453D5ECB" w14:textId="77777777" w:rsidR="0021016C" w:rsidRPr="0021016C" w:rsidRDefault="0021016C" w:rsidP="002101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21016C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it-IT"/>
        </w:rPr>
        <w:t>3.</w:t>
      </w:r>
      <w:r w:rsidRPr="0021016C">
        <w:rPr>
          <w:rFonts w:ascii="Times New Roman" w:eastAsia="Times New Roman" w:hAnsi="Times New Roman" w:cs="Times New Roman"/>
          <w:b/>
          <w:bCs/>
          <w:color w:val="222222"/>
          <w:sz w:val="14"/>
          <w:szCs w:val="14"/>
          <w:lang w:eastAsia="it-IT"/>
        </w:rPr>
        <w:t>    </w:t>
      </w:r>
      <w:r w:rsidRPr="0021016C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it-IT"/>
        </w:rPr>
        <w:t>pagare il canone per un anno</w:t>
      </w:r>
    </w:p>
    <w:p w14:paraId="5E6A64FD" w14:textId="77777777" w:rsidR="0021016C" w:rsidRPr="0021016C" w:rsidRDefault="0021016C" w:rsidP="002101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21016C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it-IT"/>
        </w:rPr>
        <w:t>4.</w:t>
      </w:r>
      <w:r w:rsidRPr="0021016C">
        <w:rPr>
          <w:rFonts w:ascii="Times New Roman" w:eastAsia="Times New Roman" w:hAnsi="Times New Roman" w:cs="Times New Roman"/>
          <w:b/>
          <w:bCs/>
          <w:color w:val="222222"/>
          <w:sz w:val="14"/>
          <w:szCs w:val="14"/>
          <w:lang w:eastAsia="it-IT"/>
        </w:rPr>
        <w:t>    </w:t>
      </w:r>
      <w:r w:rsidRPr="0021016C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it-IT"/>
        </w:rPr>
        <w:t>inviare a DIAS l’allegato </w:t>
      </w:r>
      <w:r w:rsidRPr="0021016C">
        <w:rPr>
          <w:rFonts w:ascii="Tahoma" w:eastAsia="Times New Roman" w:hAnsi="Tahoma" w:cs="Tahoma"/>
          <w:b/>
          <w:bCs/>
          <w:i/>
          <w:iCs/>
          <w:color w:val="222222"/>
          <w:sz w:val="20"/>
          <w:szCs w:val="20"/>
          <w:lang w:eastAsia="it-IT"/>
        </w:rPr>
        <w:t>Modulo migrazione</w:t>
      </w:r>
    </w:p>
    <w:p w14:paraId="6F257C05" w14:textId="77777777" w:rsidR="00304971" w:rsidRDefault="00304971">
      <w:bookmarkStart w:id="0" w:name="_GoBack"/>
      <w:bookmarkEnd w:id="0"/>
    </w:p>
    <w:sectPr w:rsidR="003049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CE7"/>
    <w:rsid w:val="00136CE7"/>
    <w:rsid w:val="0021016C"/>
    <w:rsid w:val="00304971"/>
    <w:rsid w:val="00C6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FD49F-9CEE-441D-A34A-A9E9541A2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l">
    <w:name w:val="il"/>
    <w:basedOn w:val="Carpredefinitoparagrafo"/>
    <w:rsid w:val="0021016C"/>
  </w:style>
  <w:style w:type="paragraph" w:customStyle="1" w:styleId="m6018448279929551482m826319341050737480msolistparagraph">
    <w:name w:val="m_6018448279929551482m_826319341050737480msolistparagraph"/>
    <w:basedOn w:val="Normale"/>
    <w:rsid w:val="00210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Segala</dc:creator>
  <cp:keywords/>
  <dc:description/>
  <cp:lastModifiedBy>Davide Segala</cp:lastModifiedBy>
  <cp:revision>2</cp:revision>
  <dcterms:created xsi:type="dcterms:W3CDTF">2018-12-28T07:57:00Z</dcterms:created>
  <dcterms:modified xsi:type="dcterms:W3CDTF">2018-12-28T07:57:00Z</dcterms:modified>
</cp:coreProperties>
</file>