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3B01F" w14:textId="77777777" w:rsidR="002D1CE0" w:rsidRDefault="002D1CE0" w:rsidP="002D1CE0">
      <w:pPr>
        <w:pStyle w:val="NormaleWeb"/>
        <w:shd w:val="clear" w:color="auto" w:fill="FFFFFF"/>
        <w:rPr>
          <w:rFonts w:ascii="Arial" w:hAnsi="Arial" w:cs="Arial"/>
          <w:color w:val="222222"/>
        </w:rPr>
      </w:pPr>
      <w:r>
        <w:rPr>
          <w:rFonts w:ascii="Arial" w:hAnsi="Arial" w:cs="Arial"/>
          <w:color w:val="222222"/>
        </w:rPr>
        <w:t xml:space="preserve">Abbiamo il manualetto di test in gas dei rilevatori (MT894) che </w:t>
      </w:r>
      <w:proofErr w:type="spellStart"/>
      <w:r>
        <w:rPr>
          <w:rFonts w:ascii="Arial" w:hAnsi="Arial" w:cs="Arial"/>
          <w:color w:val="222222"/>
        </w:rPr>
        <w:t>da</w:t>
      </w:r>
      <w:proofErr w:type="spellEnd"/>
      <w:r>
        <w:rPr>
          <w:rFonts w:ascii="Arial" w:hAnsi="Arial" w:cs="Arial"/>
          <w:color w:val="222222"/>
        </w:rPr>
        <w:t xml:space="preserve"> indicazioni su come usare il kit di test con bomboletta.</w:t>
      </w:r>
    </w:p>
    <w:p w14:paraId="1488867B" w14:textId="77777777" w:rsidR="002D1CE0" w:rsidRDefault="002D1CE0" w:rsidP="002D1CE0">
      <w:pPr>
        <w:pStyle w:val="NormaleWeb"/>
        <w:shd w:val="clear" w:color="auto" w:fill="FFFFFF"/>
        <w:rPr>
          <w:rFonts w:ascii="Arial" w:hAnsi="Arial" w:cs="Arial"/>
          <w:color w:val="222222"/>
        </w:rPr>
      </w:pPr>
      <w:r>
        <w:rPr>
          <w:rFonts w:ascii="Arial" w:hAnsi="Arial" w:cs="Arial"/>
          <w:color w:val="222222"/>
        </w:rPr>
        <w:t xml:space="preserve">Per quanto riguarda la taratura di ZERO e SPAN (sensibilità) come sai si usa il tastierino quindi il manuale è l'MT1195. Attenzione che per i rilevatori Smart3G che consegneremo da </w:t>
      </w:r>
      <w:proofErr w:type="gramStart"/>
      <w:r>
        <w:rPr>
          <w:rFonts w:ascii="Arial" w:hAnsi="Arial" w:cs="Arial"/>
          <w:color w:val="222222"/>
        </w:rPr>
        <w:t>Gennaio</w:t>
      </w:r>
      <w:proofErr w:type="gramEnd"/>
      <w:r>
        <w:rPr>
          <w:rFonts w:ascii="Arial" w:hAnsi="Arial" w:cs="Arial"/>
          <w:color w:val="222222"/>
        </w:rPr>
        <w:t xml:space="preserve"> (che hanno subito un cambio di microprocessore) è indispensabile il nuovo tastierino STS/CKD+ (250€ listino). Questo nuovo </w:t>
      </w:r>
      <w:proofErr w:type="spellStart"/>
      <w:r>
        <w:rPr>
          <w:rFonts w:ascii="Arial" w:hAnsi="Arial" w:cs="Arial"/>
          <w:color w:val="222222"/>
        </w:rPr>
        <w:t>tastierno</w:t>
      </w:r>
      <w:proofErr w:type="spellEnd"/>
      <w:r>
        <w:rPr>
          <w:rFonts w:ascii="Arial" w:hAnsi="Arial" w:cs="Arial"/>
          <w:color w:val="222222"/>
        </w:rPr>
        <w:t xml:space="preserve"> è compatibile anche con i vecchi rilevatore Smart3G. Manderemo nota tecnica a giorni. Il nuovo tastierino si riconosce </w:t>
      </w:r>
      <w:proofErr w:type="spellStart"/>
      <w:r>
        <w:rPr>
          <w:rFonts w:ascii="Arial" w:hAnsi="Arial" w:cs="Arial"/>
          <w:color w:val="222222"/>
        </w:rPr>
        <w:t>perchè</w:t>
      </w:r>
      <w:proofErr w:type="spellEnd"/>
      <w:r>
        <w:rPr>
          <w:rFonts w:ascii="Arial" w:hAnsi="Arial" w:cs="Arial"/>
          <w:color w:val="222222"/>
        </w:rPr>
        <w:t xml:space="preserve"> ha 4 tasti </w:t>
      </w:r>
      <w:proofErr w:type="spellStart"/>
      <w:r>
        <w:rPr>
          <w:rFonts w:ascii="Arial" w:hAnsi="Arial" w:cs="Arial"/>
          <w:color w:val="222222"/>
        </w:rPr>
        <w:t>anzichè</w:t>
      </w:r>
      <w:proofErr w:type="spellEnd"/>
      <w:r>
        <w:rPr>
          <w:rFonts w:ascii="Arial" w:hAnsi="Arial" w:cs="Arial"/>
          <w:color w:val="222222"/>
        </w:rPr>
        <w:t xml:space="preserve"> 3 tasti. Ti mando manuale del nuovo tastierino.</w:t>
      </w:r>
    </w:p>
    <w:p w14:paraId="549BE1C4" w14:textId="77777777" w:rsidR="002D1CE0" w:rsidRDefault="002D1CE0" w:rsidP="002D1CE0">
      <w:pPr>
        <w:pStyle w:val="NormaleWeb"/>
        <w:shd w:val="clear" w:color="auto" w:fill="FFFFFF"/>
        <w:rPr>
          <w:rFonts w:ascii="Arial" w:hAnsi="Arial" w:cs="Arial"/>
          <w:color w:val="222222"/>
        </w:rPr>
      </w:pPr>
      <w:r>
        <w:rPr>
          <w:rFonts w:ascii="Arial" w:hAnsi="Arial" w:cs="Arial"/>
          <w:color w:val="222222"/>
        </w:rPr>
        <w:t>Infine circa la sostituzione della testa sensore non ci sono particolari istruzioni se non quelle di spegnere il rilevatore gas mentre si esegue la sostituzione testa. Poi una volta riacceso il rilevatore e passata almeno mezzora suggeriamo di eseguire lo ZERO del rilevatore.</w:t>
      </w:r>
    </w:p>
    <w:p w14:paraId="7BEC6F9C" w14:textId="77777777" w:rsidR="00304971" w:rsidRDefault="00304971"/>
    <w:sectPr w:rsidR="003049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D7"/>
    <w:rsid w:val="002D1CE0"/>
    <w:rsid w:val="00304971"/>
    <w:rsid w:val="008206D7"/>
    <w:rsid w:val="00C03314"/>
    <w:rsid w:val="00C640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80D96-8537-41E8-A3C8-B9C966EA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D1CE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9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Segala</dc:creator>
  <cp:keywords/>
  <dc:description/>
  <cp:lastModifiedBy>Davide Segala</cp:lastModifiedBy>
  <cp:revision>2</cp:revision>
  <dcterms:created xsi:type="dcterms:W3CDTF">2020-12-11T07:51:00Z</dcterms:created>
  <dcterms:modified xsi:type="dcterms:W3CDTF">2020-12-11T07:51:00Z</dcterms:modified>
</cp:coreProperties>
</file>